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eb81" w14:textId="816e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15 қыркүйектегі № 8С-9/3 шешімі. Ақмола облысының Әділет департаментінде 2023 жылғы 19 қыркүйекте № 8622-03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аудандық мәслихатының "Есіл ауданында тұрғын үй көмегін көрсету мөлшерін және тәртібін айқындау туралы" 2021 жылғы 15 ақпандағы № 2/2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8366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аудандық мәслихатының "Есіл аудандық мәслихатының 2021 жылғы 15 ақпандағы № 2/2 "Есіл ауданында тұрғын үй көмегін көрсету мөлшерін және тәртібін айқындау туралы" шешіміне өзгерістер енгізу туралы" 2023 жылғы 6 маусымдағы № 8С-4/3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8580-03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