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699e" w14:textId="f1b6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2017 жылғы 6 ақпандағы № 10-83 "Зеренді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20 сәуірдегі № 3-17 шешімі. Ақмола облысының Әділет департаментінде 2023 жылғы 5 мамырда № 8551-03 болып тіркелді. Күші жойылды - Ақмола облысы Зеренді аудандық мәслихатының 2023 жылғы 26 желтоқсандағы № 13-95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6 ақпандағы № 10-83 (Нормативтік құқықтық актілерді мемлекеттік тіркеу тізілімінде № 5756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Зеренді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жазылсын, қазақ тіліндегі мәтіні өзгермейді;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16 желтоқсан - Тәуелсіздік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қуғын-сүргіндер құрбандарына, саяси қуғын-сүргіндерген зардап шеккен, мүгедектігі бар немесе зейнеткер болып табылатын, "Жаппай саяси қуғын-сүргіндер құрбандарын ақтау туралы" Қазақстан Республикасының Заңында белгіленген тәртіппен ақталған адамдарға 2 (екі)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1986 жылғы 17-18 желтоқсан оқиғаларына қатысқаны үшін қуғын-сүргінге ұшыраған адамдарға, осы оқиғаларда қасақана кісі өлтіргені және милиция қызметкерінің, халық жасақшысының өміріне қастандық жасағаны үшін сотталған, өздеріне қатысты қылмыстық істерді қайта қараудың қолданылып жүрген тәртібі сақталатын адамдарды қоспағанда – 200 000 (екі жүз мың)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25 қазан - Республика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 топтардағы мүгедектігі бар адамдарға, мүгедектігі бар балаларға, ең төмен және төмен зейнетақы мөлшерінен төмен алатын зейнеткерлерге 2 (екі) айлық есептік көрсеткіш мөлшерінде;";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саны 289 санына ауыстырылсын".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