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b151" w14:textId="015b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2017 жылғы 26 маусымдағы № 129/16-6 "Целиноград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24 тамыздағы № 72/10-8 шешімі. Ақмола облысының Әділет департаментінде 2023 жылғы 1 қыркүйекте № 8614-03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"Целиноград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2017 жылғы 26 маусымдағы № 129/16-6 (Нормативтік құқықтық актілерді мемлекеттік тіркеу тізілімінде № 6036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""Қазақстан Республикасындағы жергілікті мемлекеттік басқару және өзін-өзі басқару туралы" Қазақстан Республикасының Заңына, "Кемтар балаларды әлеуметтік және медициналық-педагогикалық түзеу арқылы қолдау туралы" Қазақстан Республикасының Заңының 16 бабына сәйкес, Целиноград аудандық мәслихаты ШЕШТІ:";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Целиноград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"Кемтар балаларды әлеуметтік және медициналық-педагогикалық түзеу арқылы қолдау туралы" Қазақстан Республикасының Заңының 16 бабына, Қазақстан Республикасының Еңбек және халықты әлеуметтік қорғау министрінің 2021 жылғы 25 наурыздағы № 84 "Әлеуметтік – еңбек саласында мемлекеттік қызметтерді көрсетудің кейбір мәселелері туралы" бұйрығымен бекітілген (Нормативтік құқықтық актілерді мемлекеттік тіркеу тізілімінде № 22394 болып тіркелген) "Мүгедектігі бар балаларды үйде оқытуға жұмсалған шығындарды өтеу" мемлекеттік қызметін көрсету қағидаларына (бұдан әрі - Шығындарды өтеу қағидалары) сәйкес әзірленді.";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Мүгедектігі бар балалар қатарындағы кемтар балаларды жеке оқыту жоспары бойынша үйде оқытуға жұмсаған шығындарын өндіріп алу (бұдан әрі – оқытуға жұмсаған шығындарын өндіріп алу) мүгедектігі бар баланың үйде оқу фактісін растайтын оқу орнының анықтамасы негізінде "Целиноград ауданының жұмыспен қамту және әлеуметтік бағдарламалар бөлімі" мемлекеттік мекемесімен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Оқытуға жұмсаған шығындарын өндіріп алу үшін өтініш беруші уәкілетті органға "Азаматтарға арналған үкімет" мемлекеттік корпорациясы" коммерциялық емес акционерлік қоғамы немесе "электрондық үкімет" веб-порталы (бұдан әрі –портал) арқылы Шығындарды өтеу қағидаларының 3-қосымшасына сәйкес "Мүгедектігі бар балаларды үйде оқытуға жұмсалған шығындарды өтеу" мемлекеттік қызмет көрсетуге қойылатын негізгі талаптар тізбесінде көрсетілген құжаттарды қоса Шығындарды өтеу қағидаларының 1 немесе 2-қосымшасына сәйкес нысан бойынша өтінішпен жүгінеді.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2-қосымшасына сәйкес өтініш нысанында көзделген қажетті мәліметтерді алу үшін мемлекеттік органдардың және (немесе) ұйымдардың ақпараттық жүйелеріне сұрау салуды өтініш берушінің өзі жүзеге асырады.";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Оқытуға жұмсаған шығындарын өндіріп алу мөлшері әр мүгедектігі бар балаға ай сайын үш айлық есептік көрсеткішке тең.".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