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bb4b" w14:textId="46eb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2023 жылғы 27 қарашадағы № А-11/322 қаулысы. Ақмола облысының Әділет департаментінде 2023 жылғы 4 желтоқсанда № 8662-03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елді мекендерінде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Жалғызкұдық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Өтеміс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станциясы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