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f026" w14:textId="830f0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ауданының аудандық маңызы бар жалпыға ортақ пайдаланылатын автомобиль жолдарының тізбесін, атаулары және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2023 жылғы 15 наурыздағы № А-2/54 қаулысы. Ақмола облысының Әділет департаментінде 2023 жылғы 16 наурызда № 8521-03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"Автомобиль жолдары туралы"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ауданының аудандық маңызы бар жалпыға ортақ пайдаланылатын автомобиль жолдарының тізбесі, атаулары және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Шортанды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жолаушылар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А-2/54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ауданының аудандық маңызы бар жалпыға ортақ пайдаланылатын автомобиль жолдарының тізбесі, атаулары және индекстері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Раевка – Гуляй Поле – Пригородное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бекетіне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Бозайғыр – Ключи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Жолымбет – Қаратөбе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Новоселовка – Новопервомайское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– Алтайское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Пригородное – Камышенка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Шортанды – Новографское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Новокубанка – Белое Озеро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KC-SH-10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Қарасай – Жолымбет – Приречное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