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7177" w14:textId="c0e7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жылдары субсидиялауға жататын Ақтөбе облысының әлеуметтік маңызы бар облысішілік автомобиль қатынастарының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13 желтоқсандағы № 84 шешімі. Ақтөбе облысының Әділет департаментінде 2023 жылғы 20 желтоқсанда № 8467 болып тіркелді. Күші жойылды - Ақтөбе облыстық мәслихатының 2024 жылғы 12 желтоқсандағы № 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мәслихатының 12.12.2024 № 190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 Инвестициялар және даму министрі міндетін атқарушының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12353 тіркелген) сәйкес,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жылдары субсидиялауға жататын Ақтөбе облысының әлеуметтік маңызы бар облысішілік автомобиль қатынастарының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жылдары субсидиялауға жататын Ақтөбе облысының әлеуметтік маңызы бар облысішілік автомобиль қатынастар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облыстық мәслихатының 27.05.2024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айқындалған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автомобиль қатынасының 3 жылға болжамдалатын жылдар бөлінісінде субсидиялау көлемі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Маржанбұлақ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Қарауылкелді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56 813 607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Қобда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Сарыжар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Родниковка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Мәртөк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76 611 768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Хромтау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430 066 995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439 186 404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