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0c8e" w14:textId="c9e0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20 шілдедегі № 63 шешімі. Ақтөбе облысының Әділет департаментінде 2023 жылғы 28 шілдеде № 8389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2017 жылғы 9 маусымдағы № 132 (нормативтік құқықтық актілерді мемлекеттік тіркеу Тізілімінде № 5597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осы шешімнің қосымшасындағы 5-тармақтың 1) тармақшасы 2023 жылғы 1 мамырдан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20 шілдедегі № 63 шешіміне </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Әйтеке би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1"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Әйтеке би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"Әйтеке би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9"/>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9"/>
    <w:bookmarkStart w:name="z13"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10"/>
    <w:bookmarkStart w:name="z14"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Одағының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- 230 000 (екі жүз отыз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 50 000 (елу мың) теңге мөлшерінде;</w:t>
      </w:r>
    </w:p>
    <w:p>
      <w:pPr>
        <w:spacing w:after="0"/>
        <w:ind w:left="0"/>
        <w:jc w:val="both"/>
      </w:pPr>
      <w:r>
        <w:rPr>
          <w:rFonts w:ascii="Times New Roman"/>
          <w:b w:val="false"/>
          <w:i w:val="false"/>
          <w:color w:val="000000"/>
          <w:sz w:val="28"/>
        </w:rPr>
        <w:t>
      3) 16 желтоқсан -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16" w:id="13"/>
    <w:p>
      <w:pPr>
        <w:spacing w:after="0"/>
        <w:ind w:left="0"/>
        <w:jc w:val="both"/>
      </w:pPr>
      <w:r>
        <w:rPr>
          <w:rFonts w:ascii="Times New Roman"/>
          <w:b w:val="false"/>
          <w:i w:val="false"/>
          <w:color w:val="000000"/>
          <w:sz w:val="28"/>
        </w:rPr>
        <w:t>
      6. Ай сайынғы әлеуметтік көмек табысты есепке алмағанда:</w:t>
      </w:r>
    </w:p>
    <w:bookmarkEnd w:id="13"/>
    <w:p>
      <w:pPr>
        <w:spacing w:after="0"/>
        <w:ind w:left="0"/>
        <w:jc w:val="both"/>
      </w:pPr>
      <w:r>
        <w:rPr>
          <w:rFonts w:ascii="Times New Roman"/>
          <w:b w:val="false"/>
          <w:i w:val="false"/>
          <w:color w:val="000000"/>
          <w:sz w:val="28"/>
        </w:rPr>
        <w:t>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уақытқа – 10 (он) айлық есептік көрсеткіш мөлшерінде.</w:t>
      </w:r>
    </w:p>
    <w:bookmarkStart w:name="z17" w:id="14"/>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bookmarkEnd w:id="14"/>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80 000 (сексен мың) теңгеден артық емес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осы жағдай туындаған сәттен бастап алты ай ішінде табиғи зілзаланың немесе өрттің пайда болған жері бойынша жан басына шаққандағы орташа табысы есепке алынбай, 300 000 (үш жүз мың) теңгеден артық емес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bookmarkStart w:name="z18" w:id="1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9" w:id="16"/>
    <w:p>
      <w:pPr>
        <w:spacing w:after="0"/>
        <w:ind w:left="0"/>
        <w:jc w:val="both"/>
      </w:pPr>
      <w:r>
        <w:rPr>
          <w:rFonts w:ascii="Times New Roman"/>
          <w:b w:val="false"/>
          <w:i w:val="false"/>
          <w:color w:val="000000"/>
          <w:sz w:val="28"/>
        </w:rPr>
        <w:t>
      9. Мерекелік күндеріне және атаулы күндеріне әлеуметтік көмек алушылардан өтініштер талап етілмей көрсетіледі.</w:t>
      </w:r>
    </w:p>
    <w:bookmarkEnd w:id="16"/>
    <w:bookmarkStart w:name="z20" w:id="17"/>
    <w:p>
      <w:pPr>
        <w:spacing w:after="0"/>
        <w:ind w:left="0"/>
        <w:jc w:val="both"/>
      </w:pPr>
      <w:r>
        <w:rPr>
          <w:rFonts w:ascii="Times New Roman"/>
          <w:b w:val="false"/>
          <w:i w:val="false"/>
          <w:color w:val="000000"/>
          <w:sz w:val="28"/>
        </w:rPr>
        <w:t>
      10. Әлеуметтік көмек ұсынуға шығыстарды қаржыландыру Әйтеке би ауданының бюджетінде көзделген ағымдағы қаржы жылына арналған қаражат шегінде жүзеге асырылады.</w:t>
      </w:r>
    </w:p>
    <w:bookmarkEnd w:id="17"/>
    <w:bookmarkStart w:name="z21" w:id="18"/>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2" w:id="1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
    <w:bookmarkStart w:name="z23" w:id="20"/>
    <w:p>
      <w:pPr>
        <w:spacing w:after="0"/>
        <w:ind w:left="0"/>
        <w:jc w:val="left"/>
      </w:pPr>
      <w:r>
        <w:rPr>
          <w:rFonts w:ascii="Times New Roman"/>
          <w:b/>
          <w:i w:val="false"/>
          <w:color w:val="000000"/>
        </w:rPr>
        <w:t xml:space="preserve"> 3-тарау. Қорытынды ереже</w:t>
      </w:r>
    </w:p>
    <w:bookmarkEnd w:id="20"/>
    <w:bookmarkStart w:name="z24" w:id="2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