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d8f80" w14:textId="57d8f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2020 жылғы 24 желтоқсандағы № 399 "Байғанин ауданында тұрғын үй көмегін көрсету мөлшерін және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2023 жылғы 15 қарашадағы № 85 шешімі. Ақтөбе облысының Әділет департаментінде 2023 жылғы 21 қарашада № 8445 болып тіркелді. Күші жойылды - Ақтөбе облысы Байғанин аудандық мәслихатының 2024 жылғы 19 ақпандағы № 129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Ақтөбе облысы Байғанин аудандық мәслихатының 19.02.2024 № 129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Байғанин аудандық мәслихаты ШЕШТІ:</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2020 жылғы 24 желтоқсандағы № 399 "Байғанин ауданында тұрғын үй көмегін көрсету мөлшерін және тәртібін айқындау туралы" (Нормативтік құқықтық актілерді мемлекеттік тіркеу тізілімінде № 7906 болып тіркелген) </w:t>
      </w:r>
      <w:r>
        <w:rPr>
          <w:rFonts w:ascii="Times New Roman"/>
          <w:b w:val="false"/>
          <w:i w:val="false"/>
          <w:color w:val="000000"/>
          <w:sz w:val="28"/>
        </w:rPr>
        <w:t>шешіміне</w:t>
      </w:r>
      <w:r>
        <w:rPr>
          <w:rFonts w:ascii="Times New Roman"/>
          <w:b w:val="false"/>
          <w:i w:val="false"/>
          <w:color w:val="000000"/>
          <w:sz w:val="28"/>
        </w:rPr>
        <w:t xml:space="preserve"> төмендегідей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айқындалған </w:t>
      </w:r>
      <w:r>
        <w:rPr>
          <w:rFonts w:ascii="Times New Roman"/>
          <w:b w:val="false"/>
          <w:i w:val="false"/>
          <w:color w:val="000000"/>
          <w:sz w:val="28"/>
        </w:rPr>
        <w:t>Байғанин ауданында тұрғын үй көмегін көрсетудің мөлшері мен тәртібінде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тармақтың</w:t>
      </w:r>
      <w:r>
        <w:rPr>
          <w:rFonts w:ascii="Times New Roman"/>
          <w:b w:val="false"/>
          <w:i w:val="false"/>
          <w:color w:val="000000"/>
          <w:sz w:val="28"/>
        </w:rPr>
        <w:t xml:space="preserve"> 10) тармақшасы жаңа редакцияда жазылсын:</w:t>
      </w:r>
    </w:p>
    <w:p>
      <w:pPr>
        <w:spacing w:after="0"/>
        <w:ind w:left="0"/>
        <w:jc w:val="both"/>
      </w:pPr>
      <w:r>
        <w:rPr>
          <w:rFonts w:ascii="Times New Roman"/>
          <w:b w:val="false"/>
          <w:i w:val="false"/>
          <w:color w:val="000000"/>
          <w:sz w:val="28"/>
        </w:rPr>
        <w:t xml:space="preserve">
      "10)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 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белгіленеді.".</w:t>
      </w:r>
    </w:p>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Сержан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