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9377" w14:textId="f569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15 қарашадағы № 86 шешімі. Ақтөбе облысының Әділет департаментінде 2023 жылғы 21 қарашада № 8447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№ 181 (Нормативтік құқықтық актілерді мемлекеттік тіркеу тізілімінде № 33110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жылға арналған шетелдіктер үшін туристік жарна мөлшерлемелері туристерді орналастыру орындарында болған әрбір тәулік үшін айлық есептік көрсеткіштің 0,2 (нөл бүтін оннан екі) мөлшерінде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