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e4b" w14:textId="5262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Ырғыз ауданы әкімдігінің 2019 жылғы 15 қарашадағы № 196 "Ырғыз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2023 жылғы 10 ақпандағы № 17 қаулысы. Ақтөбе облысының Әділет департаментінде 2023 жылғы 22 ақпанда № 8312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Ырғыз ауданы әкімдігінің 2019 жылғы 15 қарашадағы № 196 "Ырғыз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 (Нормативтік құқықтық актілерді мемлекеттік тіркеу тізілімінде № 6462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2023 жылғы 10 ақпандағы № 17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әкiмдiгiнiң 2019 жылғы 15 қарашадағы № 196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халықты жұмыспен қамту орталығының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халықты жұмыспен қамту орталығының (қызметінің) құрылымдық бөлімшесінің маманы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халықты жұмыспен қамту орталығының (қызметінің) құрылымдық бөлімшесінің маманы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қарттар мен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халықты жұмыспен қамту орталығының әлеуметтік жұмыс жөніндегі консультанты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мамандарының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көркемдік жетекшісі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әдістемелік кабинет меңгерушісі (басшысы)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бөлімінің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бірінші санаттағы мамандар: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екінші санаттағы мамандар: барлық атаудағы әдістемеші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аккомпаниатор, библиогроф, кітапханашы, мәдени ұйымдастырушы (негізгі қызметтер), барлық атаудағы суретшілер (негізгі қызметкер)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библиогроф, кітапханашы, барлық атаудағы әдістемеші (негізгі қызметтер), ұжым (үйірме) басшысы,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аккомпаниатор, мәдени ұйымдастырушы (негізгі қызметтер), режиссер, хореограф, барлық атаудағы суретшілер (негізгі қызметкер)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