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684b" w14:textId="74a6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28 сәуірдегі № 9 шешімі. Ақтөбе облысының Әділет департаментінде 2023 жылғы 5 мамырда № 8340 болып тіркелді. Күші жойылды - Ақтөбе облысы Мәртөк аудандық мәслихатының 2023 жылғы 14 қарашадағы № 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қантардан бастап 31 желтоқсанды қоса алғанда туристерді орналастыру орындарындағы шетелдіктер үшін туристік жарнаның мөлшерлемелері – болу құнының 1 (бір)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