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9887" w14:textId="5f19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пестицидтердің, биоагенттердің (энтомофагтардың) тізбесі мен субсидиялар нормаларын, сондай-ақ пестицидтерге, биоагенттерге (энтомофагтарға)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11 мамырдағы № 152 қаулысы. Алматы облысы Әділет департаментінде 2023 жылы 12 мамырда № 5996-05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тіркелген)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субсидияланатын пестицидтердің, биоагентердің (энтомофагтардың) тізбесі және пестицидтердің, биоагентердің (энтомофагтардың) 1 литріне (килограмына, грамына, данасына)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пестицидтерге, биоагенттерге (энтомофагтарға)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Алматы облысы әкімдігінің интернет-ресурсында орналастырылуын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 № 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субсидияланатын пестицидтердің, биоагентердің (энтомофагтардың) тізбесі және пестицидтердің, биоагентердің (энтомофагтардың) 1 литріне (килограмына, грамына, данасына)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биоагентердің (энтомофагтардың) 1 литріне (килограмына, грамына,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дихлорфеноксиуксус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эфир, 2,4-Д дихлорфеноксиуксус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эфир, 2,4-Д дихлорфеноксиуксус қышқылы,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қышқылыкүрделі 2-этилгексил эфирі түріндегі,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қыщқыл 2 - этилгексил эфирі түріндегі,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қышқылыкүрделі 2-этилгексил эфирі түріндегі,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эмульсияланатын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аз ұшатын эфир түрінде,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клопиралид,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қыщқыл 2 - этилгексил эфирі түріндегі,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қышқылыкүрделі 2-этилгексил эфирі түріндегі, 420 грамм/литр + 2 - этилгексил эфирі дикамб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қышқылының2- 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қыщқылы 2 - этилгексил эфирі түріндегі,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зауыттық екілік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қышқылыкүрделі 2-этилгексил эфирі түріндегі,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зауыттық екілік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қышқылыкүрделі 2-этилгексил эфирі түріндегі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қышқылыкүрделі 2-этилгексил эфирі түріндегі,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 түріндегі, 344 грамм/литр + дикамб қышқылы диметиламин тұзы түрінде,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2,4-Д қышқылы, 410 грамм/литр + клопиралид, 40 грамм/литр күрделі 2-этилгексил эфирі түріндегі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қышқылы, диметиламин түріндегі, калилық және натрилық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калий тұзы түріндегі, 480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калий тұзы түріндегі,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калиліктұзы,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калилік тұз түріндегі глифосат 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 қышқылы, 360 грамм/литр + хлорсульфурон қыщқылы,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сулы-гликолды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сулы-дисперстітүйіршіктер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сулы-дисперстітүйіршіктер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ЦЕНТУРИОН,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ерітініді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2-эитлгексил эфирі түріндегі клопиралид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сулы-дисперсті түйіршіктерулы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 ерітіндісініңконцентраты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метрибузин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ылғалдандыратын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ЭКСТРАсуда еритінтүйіршіктер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сұйық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микрокапсуляцияланған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майлыэмульсияконцентраты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эмульсии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эфир түріндегі,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эфир түріндегі,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2 - этилгексил эфирі түріндегі,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Аммонилік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2-этилгексилдік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2 - этилгексил эфирі түріндегі,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2-этилгексилді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диметиламин тұзытүріндегі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 ертіндісі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 ертіндісі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 ертіндісі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және натрий тұздары қоспалар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 ертіндісі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2 - этилгексил эфирі түріндегі,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 ертіндісі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 ерітіндісі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 ерітіндісі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2 - этилгексил эфирі түріндегі,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2-этилгексилдік эфирі),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2-этилгексилдік эфирі түріндегі 2,4-Д қышқылы,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биспирибакы,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+ 2,4 - Д қышқылы күрделі эфир түріндегі,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коллоидтікерітіндіконцентраты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эфир түріндегі,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коллоидтікерітінді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коллоидтікерітінді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2-этилгексилдік эфир түріндегіклопиралид,90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коллоидтікерітінді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 СУПЕР, 7,5 % сулы-майлы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 күрделі 2 - этилгексил эфирі түріндегі,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2,4 - Д қышқылы күрделі 2 - этилгексил эфирі түріндегі80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коллоидтік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коллоидтік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коллоидтік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коллоидтік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суспензиялдық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коллоидтік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140 грамм/литр + тебуконазол, 140 грамм/литр + эпоксиконазол,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коллоидтік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коллоидтік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суспензияныңмайлы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ылғалданатын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сулы-дисперсті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микрокапсулалық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стрептотрицинді антибиотиктер кешені,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* қос мақсаттағы мемлекеттік тіркеуі бар гербицид және десикант ретінде пайдаланылатын препараттар;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мақсаттағы мемлекеттік тіркеуі бар және инсектицидретінде және ауыл ****шаруашылығы өнімін өндірушілердіңқоймаларындағы қорлардың зиянкестеріне қарсы қолдануға рұқсат етілген 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****қос мақсаттағы мемлекеттік тіркеуі бар және инсектицидретінде және нан өнімдері жүйесіндегі кәсіпорындардағы қорлардың зиянкестеріне қарсы қолдануға рұқсат етілген 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 қос мақсаттағы мемлекеттік тіркеуі бар және инсектицид ретінде және және ауыл шаруашылығы өнімін өндірушілердің қоймаларындағы зиянкестеріне қарсы қолдануға рұқсат етілген препараттар;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****қос мақсаттағы мемлекеттік тіркеуі бар және инсектицид ретінде және фунгицид;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****қос мақсаттағы мемлекеттік тіркеуі бар және инсектицид ретінде және егістік егу алдында пайдаланылатын 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****қос мақсаттағы мемлекеттік тіркеуі бар және уытсыздандырғыш және фунгицид ретінде пайдаланылатын препараттар;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№ 152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пестицидтерге, биоагенттерге (этномофагтарға) арналған субсидиялар көлемдері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241 823 000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