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1bd5" w14:textId="29c1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әкімдігінің 2017 жылғы 6 қарашадағы № 346 "Іле ауданының коммуналдық меншігіне келіп түскен, қараусыз қалған жануарларды келіп түсу және пайдалану қағидаларын бекіту туралы" қаулысына өзгеріс енгізу туралы</w:t>
      </w:r>
    </w:p>
    <w:p>
      <w:pPr>
        <w:spacing w:after="0"/>
        <w:ind w:left="0"/>
        <w:jc w:val="both"/>
      </w:pPr>
      <w:r>
        <w:rPr>
          <w:rFonts w:ascii="Times New Roman"/>
          <w:b w:val="false"/>
          <w:i w:val="false"/>
          <w:color w:val="000000"/>
          <w:sz w:val="28"/>
        </w:rPr>
        <w:t>Алматы облысы Іле ауданы әкімдігінің 2023 жылғы 7 наурыздағы № 136 қаулысы. Алматы облысы Әділет департаментінде 2023 жылы 14 наурызда № 5973-05 болып тіркелді</w:t>
      </w:r>
    </w:p>
    <w:p>
      <w:pPr>
        <w:spacing w:after="0"/>
        <w:ind w:left="0"/>
        <w:jc w:val="both"/>
      </w:pPr>
      <w:bookmarkStart w:name="z7" w:id="0"/>
      <w:r>
        <w:rPr>
          <w:rFonts w:ascii="Times New Roman"/>
          <w:b w:val="false"/>
          <w:i w:val="false"/>
          <w:color w:val="000000"/>
          <w:sz w:val="28"/>
        </w:rPr>
        <w:t>
      Іле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"Іле ауданының коммуналдық меншігіне келіп түскен, қараусыз қалған жануарларды келіп түсу және пайдалану қағидаларын бекіту туралы" Іле ауданы әкімдігінің 2017 жылғы 6 қарашадағы № 346 қаулысына (Нормативтік құқықтық актілерді мемлекеттік тіркеу тізілімінде </w:t>
      </w:r>
      <w:r>
        <w:rPr>
          <w:rFonts w:ascii="Times New Roman"/>
          <w:b w:val="false"/>
          <w:i w:val="false"/>
          <w:color w:val="000000"/>
          <w:sz w:val="28"/>
        </w:rPr>
        <w:t>№ 4388</w:t>
      </w:r>
      <w:r>
        <w:rPr>
          <w:rFonts w:ascii="Times New Roman"/>
          <w:b w:val="false"/>
          <w:i w:val="false"/>
          <w:color w:val="000000"/>
          <w:sz w:val="28"/>
        </w:rPr>
        <w:t xml:space="preserve"> болып тіркелді) келесі өзгеріс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Іле ауданының коммуналдық меншігіне келіп түскен, қараусыз қалған жануарларды келіп түсу және пайдалану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қабылдау-беру актісі негізінде жүзеге асырылады. Қабылдау-беру актісінде аудандық коммуналдық меншікке түскен жануарлардың түрі, жынысы, түсі, жасы міндетті түрде көрсетілуі тиіс. Мүлікті тізімдеу, бағалау және (немесе) қабылдау-беру актісі қараусыз қалған жануарларды беретін адамның, тиісті кент, ауылдық округ әкімінің, "Іле ауданының ауыл шаруашылығы және жер қатынастары бөлімі" мемлекеттік мекемесінің және "Іле ауданының экономика және қаржы бөлімі" мемлекеттік мекемесінің жауапты қызметкерлерінің қатысуымен жасалады.".</w:t>
      </w:r>
    </w:p>
    <w:bookmarkEnd w:id="3"/>
    <w:bookmarkStart w:name="z12"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