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f3e0" w14:textId="8a7f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Бахар ауылдық округінің Бахар және Шырын ауылдарының кейбір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Бахар ауылдық округі әкімінің 2023 жылғы 20 қаңтардағы № 01-04 шешімі. Алматы облысы Әділет департаментінде 2023 жылы 26 қаңтарда № 5966-05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Бахар ауылдық округінің Бахар, Шырын ауылдары халқының пікірін ескере отырып және Алматы облысының ономастикалық комиссиясының 2022 жылғы 30 наурыздағы қорытындысының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Бахар ауылдық округінің Бахар ауылының атауы жоқ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"Әл-Фараби"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"Сәбит Мұқанов"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"Тұран"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"Алатау"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"Илья Бахтия" көшесі.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Бахар ауылдық округінің Шырын ауылының атауы жоқ көшелеріне келесі атаулар берілсін: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"Әлішер Науаи" көшесі;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"Жетісу көшесі" көшесі;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"Дінмұхамед Қонаев" көшесі;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"Мұқағали Мақатаев" көшесі;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"Махмұд Қашқари" көшесі;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"Ахмет Байтұрсынов" көшесі;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"Жібек жолы" көшесі;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"Ақсу" көшесі;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"Іле" көшесі.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Бахар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