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9a8bc" w14:textId="8d9a8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облысында жылу маусымына дайындық және өткізу қағидаларын бекіту туралы</w:t>
      </w:r>
    </w:p>
    <w:p>
      <w:pPr>
        <w:spacing w:after="0"/>
        <w:ind w:left="0"/>
        <w:jc w:val="both"/>
      </w:pPr>
      <w:r>
        <w:rPr>
          <w:rFonts w:ascii="Times New Roman"/>
          <w:b w:val="false"/>
          <w:i w:val="false"/>
          <w:color w:val="000000"/>
          <w:sz w:val="28"/>
        </w:rPr>
        <w:t>Абай облысы мәслихатының 2023 жылғы 20 сәуірдегі № 2/17-VIIІ шешімі. Абай облысының Әділет департаментінде 2023 жылғы 24 сәуірде № 49-18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4-1) тармақшасына сәйкес, Абай облысы мәслихаты ШЕШТІ:</w:t>
      </w:r>
    </w:p>
    <w:bookmarkEnd w:id="0"/>
    <w:bookmarkStart w:name="z6" w:id="1"/>
    <w:p>
      <w:pPr>
        <w:spacing w:after="0"/>
        <w:ind w:left="0"/>
        <w:jc w:val="both"/>
      </w:pPr>
      <w:r>
        <w:rPr>
          <w:rFonts w:ascii="Times New Roman"/>
          <w:b w:val="false"/>
          <w:i w:val="false"/>
          <w:color w:val="000000"/>
          <w:sz w:val="28"/>
        </w:rPr>
        <w:t xml:space="preserve">
      1. Абай облысында жылу маусымына дайындық және оны өткізу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7"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Абай облысы мәслихатының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Сулейменов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мәслихатының</w:t>
            </w:r>
            <w:r>
              <w:br/>
            </w:r>
            <w:r>
              <w:rPr>
                <w:rFonts w:ascii="Times New Roman"/>
                <w:b w:val="false"/>
                <w:i w:val="false"/>
                <w:color w:val="000000"/>
                <w:sz w:val="20"/>
              </w:rPr>
              <w:t>2023 жылғы 20 сәуірдегі</w:t>
            </w:r>
            <w:r>
              <w:br/>
            </w:r>
            <w:r>
              <w:rPr>
                <w:rFonts w:ascii="Times New Roman"/>
                <w:b w:val="false"/>
                <w:i w:val="false"/>
                <w:color w:val="000000"/>
                <w:sz w:val="20"/>
              </w:rPr>
              <w:t>№ 2/17-VIII шешімнің</w:t>
            </w:r>
            <w:r>
              <w:br/>
            </w:r>
            <w:r>
              <w:rPr>
                <w:rFonts w:ascii="Times New Roman"/>
                <w:b w:val="false"/>
                <w:i w:val="false"/>
                <w:color w:val="000000"/>
                <w:sz w:val="20"/>
              </w:rPr>
              <w:t>қосымшасы</w:t>
            </w:r>
          </w:p>
        </w:tc>
      </w:tr>
    </w:tbl>
    <w:bookmarkStart w:name="z11" w:id="3"/>
    <w:p>
      <w:pPr>
        <w:spacing w:after="0"/>
        <w:ind w:left="0"/>
        <w:jc w:val="left"/>
      </w:pPr>
      <w:r>
        <w:rPr>
          <w:rFonts w:ascii="Times New Roman"/>
          <w:b/>
          <w:i w:val="false"/>
          <w:color w:val="000000"/>
        </w:rPr>
        <w:t xml:space="preserve"> Абай облысында жылу маусымына дайындық және өткізу қағидасы</w:t>
      </w:r>
    </w:p>
    <w:bookmarkEnd w:id="3"/>
    <w:bookmarkStart w:name="z12" w:id="4"/>
    <w:p>
      <w:pPr>
        <w:spacing w:after="0"/>
        <w:ind w:left="0"/>
        <w:jc w:val="left"/>
      </w:pPr>
      <w:r>
        <w:rPr>
          <w:rFonts w:ascii="Times New Roman"/>
          <w:b/>
          <w:i w:val="false"/>
          <w:color w:val="000000"/>
        </w:rPr>
        <w:t xml:space="preserve"> 1-тарау. Жалпы ережелер</w:t>
      </w:r>
    </w:p>
    <w:bookmarkEnd w:id="4"/>
    <w:bookmarkStart w:name="z13" w:id="5"/>
    <w:p>
      <w:pPr>
        <w:spacing w:after="0"/>
        <w:ind w:left="0"/>
        <w:jc w:val="both"/>
      </w:pPr>
      <w:r>
        <w:rPr>
          <w:rFonts w:ascii="Times New Roman"/>
          <w:b w:val="false"/>
          <w:i w:val="false"/>
          <w:color w:val="000000"/>
          <w:sz w:val="28"/>
        </w:rPr>
        <w:t xml:space="preserve">
      1. Осы Абай облысында жылу маусымына дайындық және өткізу қағидасы (бұдан әрі – Қағида)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w:t>
      </w:r>
      <w:r>
        <w:rPr>
          <w:rFonts w:ascii="Times New Roman"/>
          <w:b w:val="false"/>
          <w:i w:val="false"/>
          <w:color w:val="000000"/>
          <w:sz w:val="28"/>
        </w:rPr>
        <w:t>"Электр энергетикасы туралы"</w:t>
      </w:r>
      <w:r>
        <w:rPr>
          <w:rFonts w:ascii="Times New Roman"/>
          <w:b w:val="false"/>
          <w:i w:val="false"/>
          <w:color w:val="000000"/>
          <w:sz w:val="28"/>
        </w:rPr>
        <w:t xml:space="preserve"> Қазақстан Республикасының заңдары, Қазақстан Республикасы Энергетика министрінің 2014 жылғы 18 желтоқсандағы № 211 </w:t>
      </w:r>
      <w:r>
        <w:rPr>
          <w:rFonts w:ascii="Times New Roman"/>
          <w:b w:val="false"/>
          <w:i w:val="false"/>
          <w:color w:val="000000"/>
          <w:sz w:val="28"/>
        </w:rPr>
        <w:t>"Жылу энергиясын пайдалану қағидаларын бекіту туралы"</w:t>
      </w:r>
      <w:r>
        <w:rPr>
          <w:rFonts w:ascii="Times New Roman"/>
          <w:b w:val="false"/>
          <w:i w:val="false"/>
          <w:color w:val="000000"/>
          <w:sz w:val="28"/>
        </w:rPr>
        <w:t xml:space="preserve"> бұйрықтары (нормативтік құқықтық актілерді мемлекеттік тіркеу тізілімінде № 10234 болып тіркелген) (бұдан әрі – Энергия өндіруші), </w:t>
      </w:r>
      <w:r>
        <w:rPr>
          <w:rFonts w:ascii="Times New Roman"/>
          <w:b w:val="false"/>
          <w:i w:val="false"/>
          <w:color w:val="000000"/>
          <w:sz w:val="28"/>
        </w:rPr>
        <w:t>"Энергия беруші ұйымдардың күзгі-қысқы кезеңдегі жұмысқа әзірлік паспортын алу қағидаларын бекіту туралы"</w:t>
      </w:r>
      <w:r>
        <w:rPr>
          <w:rFonts w:ascii="Times New Roman"/>
          <w:b w:val="false"/>
          <w:i w:val="false"/>
          <w:color w:val="000000"/>
          <w:sz w:val="28"/>
        </w:rPr>
        <w:t xml:space="preserve"> 2015 жылғы 2 ақпандағы № 55 бұйрығы (нормативтік құқықтық актілерді мемлекеттік тіркеу тізілімінде № 10516 болып тіркелген) (бұдан әрі – жұмысқа әзірлік паспортын алу қағидалары) негізінде әзірленді.</w:t>
      </w:r>
    </w:p>
    <w:bookmarkEnd w:id="5"/>
    <w:bookmarkStart w:name="z14" w:id="6"/>
    <w:p>
      <w:pPr>
        <w:spacing w:after="0"/>
        <w:ind w:left="0"/>
        <w:jc w:val="both"/>
      </w:pPr>
      <w:r>
        <w:rPr>
          <w:rFonts w:ascii="Times New Roman"/>
          <w:b w:val="false"/>
          <w:i w:val="false"/>
          <w:color w:val="000000"/>
          <w:sz w:val="28"/>
        </w:rPr>
        <w:t>
      2. Қағида Абай облысының жергілікті атқарушы органдарының, тұрғын үй-коммуналдық және энергетикалық кешен кәсіпорындары мен ұйымдарының энергетикалық кешен, тұрғын үй-коммуналдық шаруашылық және әлеуметтік сала объектілерін жылу беру маусымына дайындау жөніндегі қызметінің тәртібін үйлестіреді.</w:t>
      </w:r>
    </w:p>
    <w:bookmarkEnd w:id="6"/>
    <w:bookmarkStart w:name="z15" w:id="7"/>
    <w:p>
      <w:pPr>
        <w:spacing w:after="0"/>
        <w:ind w:left="0"/>
        <w:jc w:val="both"/>
      </w:pPr>
      <w:r>
        <w:rPr>
          <w:rFonts w:ascii="Times New Roman"/>
          <w:b w:val="false"/>
          <w:i w:val="false"/>
          <w:color w:val="000000"/>
          <w:sz w:val="28"/>
        </w:rPr>
        <w:t>
      3. Облыстың тұрғын үй-коммуналдық және отын – энергетикалық кешеніне кіретін ұйымдар мен мекемелер тұтынушыларды тұрақты жылумен жабдықтауды, сумен жабдықтауды, электрмен жабдықтауды, газбен жабдықтауды, отынмен жабдықтауды және су бұруды қамтамасыз етеді, сондай – ақ энергия көздерінің қажетті параметрлерін сақтайды және тұрғын үйлер мен ғимараттардағы олардың мақсаты мен энергия тұтынудың төлем тәртібін ескере отырып, нормативтік температуралық режимді қамтамасыз етеді.</w:t>
      </w:r>
    </w:p>
    <w:bookmarkEnd w:id="7"/>
    <w:bookmarkStart w:name="z16" w:id="8"/>
    <w:p>
      <w:pPr>
        <w:spacing w:after="0"/>
        <w:ind w:left="0"/>
        <w:jc w:val="both"/>
      </w:pPr>
      <w:r>
        <w:rPr>
          <w:rFonts w:ascii="Times New Roman"/>
          <w:b w:val="false"/>
          <w:i w:val="false"/>
          <w:color w:val="000000"/>
          <w:sz w:val="28"/>
        </w:rPr>
        <w:t>
      4. Осы Қағидада мынадай негізгі ұғымдар қолданылады:</w:t>
      </w:r>
    </w:p>
    <w:bookmarkEnd w:id="8"/>
    <w:bookmarkStart w:name="z17" w:id="9"/>
    <w:p>
      <w:pPr>
        <w:spacing w:after="0"/>
        <w:ind w:left="0"/>
        <w:jc w:val="both"/>
      </w:pPr>
      <w:r>
        <w:rPr>
          <w:rFonts w:ascii="Times New Roman"/>
          <w:b w:val="false"/>
          <w:i w:val="false"/>
          <w:color w:val="000000"/>
          <w:sz w:val="28"/>
        </w:rPr>
        <w:t>
      1) энергия беруші ұйым – шарттар негізінде электр немесе жылу энергиясын беру жөніндегі қызметтер көрсететін ұйым;</w:t>
      </w:r>
    </w:p>
    <w:bookmarkEnd w:id="9"/>
    <w:bookmarkStart w:name="z18" w:id="10"/>
    <w:p>
      <w:pPr>
        <w:spacing w:after="0"/>
        <w:ind w:left="0"/>
        <w:jc w:val="both"/>
      </w:pPr>
      <w:r>
        <w:rPr>
          <w:rFonts w:ascii="Times New Roman"/>
          <w:b w:val="false"/>
          <w:i w:val="false"/>
          <w:color w:val="000000"/>
          <w:sz w:val="28"/>
        </w:rPr>
        <w:t>
      2) энергиямен жабдықтаушы ұйым – сатып алынған электр және (немесе) жылу энергиясын тұтынушыларға сатуды жүзеге асыратын ұйым;</w:t>
      </w:r>
    </w:p>
    <w:bookmarkEnd w:id="10"/>
    <w:bookmarkStart w:name="z19" w:id="11"/>
    <w:p>
      <w:pPr>
        <w:spacing w:after="0"/>
        <w:ind w:left="0"/>
        <w:jc w:val="both"/>
      </w:pPr>
      <w:r>
        <w:rPr>
          <w:rFonts w:ascii="Times New Roman"/>
          <w:b w:val="false"/>
          <w:i w:val="false"/>
          <w:color w:val="000000"/>
          <w:sz w:val="28"/>
        </w:rPr>
        <w:t>
      3) энергия өндіруші ұйым – электр және (немесе) жылу энергиясын өз қажеттіліктері және (немесе) Қазақстан Республикасының жаңартылатын энергия көздерін пайдалануды қолдау саласындағы заңнамасына сәйкес электр және (немесе) жылу энергиясының жеке тұтынушылары мен электр энергиясының нетто – тұтынушылары болып табылатын осындай тұтынушыларды қоспағанда, көтерме сауда нарығында электр энергиясын сатып алушыларға, жылу энергиясын тұтынушыларға өткізу үшін өндіруді жүзеге асыратын ұйым;</w:t>
      </w:r>
    </w:p>
    <w:bookmarkEnd w:id="11"/>
    <w:bookmarkStart w:name="z20" w:id="12"/>
    <w:p>
      <w:pPr>
        <w:spacing w:after="0"/>
        <w:ind w:left="0"/>
        <w:jc w:val="both"/>
      </w:pPr>
      <w:r>
        <w:rPr>
          <w:rFonts w:ascii="Times New Roman"/>
          <w:b w:val="false"/>
          <w:i w:val="false"/>
          <w:color w:val="000000"/>
          <w:sz w:val="28"/>
        </w:rPr>
        <w:t>
      4) басқарушы компания – жасалған шарт негізінде кондоминиум объектісін басқару жөніндегі қызметтерді көрсететін жеке немесе заңды тұлға;</w:t>
      </w:r>
    </w:p>
    <w:bookmarkEnd w:id="12"/>
    <w:bookmarkStart w:name="z21" w:id="13"/>
    <w:p>
      <w:pPr>
        <w:spacing w:after="0"/>
        <w:ind w:left="0"/>
        <w:jc w:val="both"/>
      </w:pPr>
      <w:r>
        <w:rPr>
          <w:rFonts w:ascii="Times New Roman"/>
          <w:b w:val="false"/>
          <w:i w:val="false"/>
          <w:color w:val="000000"/>
          <w:sz w:val="28"/>
        </w:rPr>
        <w:t>
      5) тұтынушы – коммуналдық қызметтерді пайдаланатын немесе пайдалануға ниет білдірген жеке немесе заңды тұлға;</w:t>
      </w:r>
    </w:p>
    <w:bookmarkEnd w:id="13"/>
    <w:bookmarkStart w:name="z22" w:id="14"/>
    <w:p>
      <w:pPr>
        <w:spacing w:after="0"/>
        <w:ind w:left="0"/>
        <w:jc w:val="both"/>
      </w:pPr>
      <w:r>
        <w:rPr>
          <w:rFonts w:ascii="Times New Roman"/>
          <w:b w:val="false"/>
          <w:i w:val="false"/>
          <w:color w:val="000000"/>
          <w:sz w:val="28"/>
        </w:rPr>
        <w:t>
      6)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жоюды, лифтілерге қызмет көрсетуді қамтитын қызметтер;</w:t>
      </w:r>
    </w:p>
    <w:bookmarkEnd w:id="14"/>
    <w:bookmarkStart w:name="z23" w:id="15"/>
    <w:p>
      <w:pPr>
        <w:spacing w:after="0"/>
        <w:ind w:left="0"/>
        <w:jc w:val="both"/>
      </w:pPr>
      <w:r>
        <w:rPr>
          <w:rFonts w:ascii="Times New Roman"/>
          <w:b w:val="false"/>
          <w:i w:val="false"/>
          <w:color w:val="000000"/>
          <w:sz w:val="28"/>
        </w:rPr>
        <w:t>
      7) кондоминиум объектісі – Қазақтан Республикасының заңнамасына сәйкес кондоминиум нысанындағы жылжымайтын мүлікке меншік белгіленетін жер учаскесінен, бастапқы және қайталама объектілерден тұратын мүліктік кешен;</w:t>
      </w:r>
    </w:p>
    <w:bookmarkEnd w:id="15"/>
    <w:bookmarkStart w:name="z24" w:id="16"/>
    <w:p>
      <w:pPr>
        <w:spacing w:after="0"/>
        <w:ind w:left="0"/>
        <w:jc w:val="both"/>
      </w:pPr>
      <w:r>
        <w:rPr>
          <w:rFonts w:ascii="Times New Roman"/>
          <w:b w:val="false"/>
          <w:i w:val="false"/>
          <w:color w:val="000000"/>
          <w:sz w:val="28"/>
        </w:rPr>
        <w:t>
      8) кондоминиум объектісінің ортақ мүлкін күтіп-ұстау-кондоминиум объектісін басқару органымен жасалатын шартқа сәйкес сервистік қызмет субъектісі іске асыратын ұйымдастырушылық және техникалық іс-шаралар жиынтығы;</w:t>
      </w:r>
    </w:p>
    <w:bookmarkEnd w:id="16"/>
    <w:bookmarkStart w:name="z25" w:id="17"/>
    <w:p>
      <w:pPr>
        <w:spacing w:after="0"/>
        <w:ind w:left="0"/>
        <w:jc w:val="both"/>
      </w:pPr>
      <w:r>
        <w:rPr>
          <w:rFonts w:ascii="Times New Roman"/>
          <w:b w:val="false"/>
          <w:i w:val="false"/>
          <w:color w:val="000000"/>
          <w:sz w:val="28"/>
        </w:rPr>
        <w:t>
      9) сервистік қызмет субъектісі-жасалған шарт негізінде кондоминиум объектісінің ортақ мүлкін күтіп-ұстау жөнінде қызметтер көрсететін жеке немесе заңды тұлға;</w:t>
      </w:r>
    </w:p>
    <w:bookmarkEnd w:id="17"/>
    <w:bookmarkStart w:name="z26" w:id="18"/>
    <w:p>
      <w:pPr>
        <w:spacing w:after="0"/>
        <w:ind w:left="0"/>
        <w:jc w:val="both"/>
      </w:pPr>
      <w:r>
        <w:rPr>
          <w:rFonts w:ascii="Times New Roman"/>
          <w:b w:val="false"/>
          <w:i w:val="false"/>
          <w:color w:val="000000"/>
          <w:sz w:val="28"/>
        </w:rPr>
        <w:t>
      10) температуралық кесте-жылыту жүйесіндегі жылу тасымалдағыш (су) температурасының сыртқы ауа температурасына тәуелділігі;</w:t>
      </w:r>
    </w:p>
    <w:bookmarkEnd w:id="18"/>
    <w:bookmarkStart w:name="z27" w:id="19"/>
    <w:p>
      <w:pPr>
        <w:spacing w:after="0"/>
        <w:ind w:left="0"/>
        <w:jc w:val="both"/>
      </w:pPr>
      <w:r>
        <w:rPr>
          <w:rFonts w:ascii="Times New Roman"/>
          <w:b w:val="false"/>
          <w:i w:val="false"/>
          <w:color w:val="000000"/>
          <w:sz w:val="28"/>
        </w:rPr>
        <w:t>
      11) теңгерімдік тиесілілік шекарасы-энергия өндіруші, энергия беруші ұйымдар мен тұтынушылар арасындағы, сондай-ақ тұтынушылар мен қосалқы тұтынушылар арасындағы жылу желісінің теңгерімдік тиесілігі бойынша айқындалатын және тараптардың пайдалану жауапкершілігін белгілейтін жылу желісін бөлу нүктесі;</w:t>
      </w:r>
    </w:p>
    <w:bookmarkEnd w:id="19"/>
    <w:bookmarkStart w:name="z28" w:id="20"/>
    <w:p>
      <w:pPr>
        <w:spacing w:after="0"/>
        <w:ind w:left="0"/>
        <w:jc w:val="both"/>
      </w:pPr>
      <w:r>
        <w:rPr>
          <w:rFonts w:ascii="Times New Roman"/>
          <w:b w:val="false"/>
          <w:i w:val="false"/>
          <w:color w:val="000000"/>
          <w:sz w:val="28"/>
        </w:rPr>
        <w:t>
      12) дайындық паспорты-энергия өндіруші және энергия беруші ұйымдардың күзгі-қысқы кезеңде жұмысқа әзірлігін растайтын жыл сайын берілетін құжат;</w:t>
      </w:r>
    </w:p>
    <w:bookmarkEnd w:id="20"/>
    <w:bookmarkStart w:name="z29" w:id="21"/>
    <w:p>
      <w:pPr>
        <w:spacing w:after="0"/>
        <w:ind w:left="0"/>
        <w:jc w:val="both"/>
      </w:pPr>
      <w:r>
        <w:rPr>
          <w:rFonts w:ascii="Times New Roman"/>
          <w:b w:val="false"/>
          <w:i w:val="false"/>
          <w:color w:val="000000"/>
          <w:sz w:val="28"/>
        </w:rPr>
        <w:t>
      13) °С – Цельсий градусы, халықаралық бірліктер жүйесінде (СИ) қолданылатын кең таралған температура бірлігі.</w:t>
      </w:r>
    </w:p>
    <w:bookmarkEnd w:id="21"/>
    <w:bookmarkStart w:name="z30" w:id="22"/>
    <w:p>
      <w:pPr>
        <w:spacing w:after="0"/>
        <w:ind w:left="0"/>
        <w:jc w:val="both"/>
      </w:pPr>
      <w:r>
        <w:rPr>
          <w:rFonts w:ascii="Times New Roman"/>
          <w:b w:val="false"/>
          <w:i w:val="false"/>
          <w:color w:val="000000"/>
          <w:sz w:val="28"/>
        </w:rPr>
        <w:t>
      5. Абай облысының тұрғын үй-коммуналдық шаруашылық объектілерін және әлеуметтік саласының энергетикалық кешенін күзгі-қысқы жағдайларда жұмысқа дайындау жыл сайын жүзеге асырылады.</w:t>
      </w:r>
    </w:p>
    <w:bookmarkEnd w:id="22"/>
    <w:bookmarkStart w:name="z31" w:id="23"/>
    <w:p>
      <w:pPr>
        <w:spacing w:after="0"/>
        <w:ind w:left="0"/>
        <w:jc w:val="both"/>
      </w:pPr>
      <w:r>
        <w:rPr>
          <w:rFonts w:ascii="Times New Roman"/>
          <w:b w:val="false"/>
          <w:i w:val="false"/>
          <w:color w:val="000000"/>
          <w:sz w:val="28"/>
        </w:rPr>
        <w:t xml:space="preserve">
      6. Жылу беру маусымына дайындықты және оны өткізуді жалпы үйлестіруді облыстың атқарушы органы құрған облыстық жұмыс тобы жүзеге асырады. </w:t>
      </w:r>
    </w:p>
    <w:bookmarkEnd w:id="23"/>
    <w:bookmarkStart w:name="z32" w:id="24"/>
    <w:p>
      <w:pPr>
        <w:spacing w:after="0"/>
        <w:ind w:left="0"/>
        <w:jc w:val="both"/>
      </w:pPr>
      <w:r>
        <w:rPr>
          <w:rFonts w:ascii="Times New Roman"/>
          <w:b w:val="false"/>
          <w:i w:val="false"/>
          <w:color w:val="000000"/>
          <w:sz w:val="28"/>
        </w:rPr>
        <w:t>
      7. Облыстың қалалары мен аудандарында жылу беру маусымына дайындықты және өткізуді ұйымдастыруды қалалар мен аудандардың жергілікті атқарушы органдары құрған қалалық және аудандық жұмыс топтары жүзеге асырады.</w:t>
      </w:r>
    </w:p>
    <w:bookmarkEnd w:id="24"/>
    <w:bookmarkStart w:name="z33" w:id="25"/>
    <w:p>
      <w:pPr>
        <w:spacing w:after="0"/>
        <w:ind w:left="0"/>
        <w:jc w:val="both"/>
      </w:pPr>
      <w:r>
        <w:rPr>
          <w:rFonts w:ascii="Times New Roman"/>
          <w:b w:val="false"/>
          <w:i w:val="false"/>
          <w:color w:val="000000"/>
          <w:sz w:val="28"/>
        </w:rPr>
        <w:t>
      8. Жылу маусымына дайындық және өткізуге байланысты іс-шаралар кешені бес кезеңнен тұрады:</w:t>
      </w:r>
    </w:p>
    <w:bookmarkEnd w:id="25"/>
    <w:bookmarkStart w:name="z34" w:id="26"/>
    <w:p>
      <w:pPr>
        <w:spacing w:after="0"/>
        <w:ind w:left="0"/>
        <w:jc w:val="both"/>
      </w:pPr>
      <w:r>
        <w:rPr>
          <w:rFonts w:ascii="Times New Roman"/>
          <w:b w:val="false"/>
          <w:i w:val="false"/>
          <w:color w:val="000000"/>
          <w:sz w:val="28"/>
        </w:rPr>
        <w:t>
      1) жылу беру маусымына дайындық;</w:t>
      </w:r>
    </w:p>
    <w:bookmarkEnd w:id="26"/>
    <w:bookmarkStart w:name="z35" w:id="27"/>
    <w:p>
      <w:pPr>
        <w:spacing w:after="0"/>
        <w:ind w:left="0"/>
        <w:jc w:val="both"/>
      </w:pPr>
      <w:r>
        <w:rPr>
          <w:rFonts w:ascii="Times New Roman"/>
          <w:b w:val="false"/>
          <w:i w:val="false"/>
          <w:color w:val="000000"/>
          <w:sz w:val="28"/>
        </w:rPr>
        <w:t>
      2) жылумен жабдықтау және жылу тұтыну жүйелерін іске қосу;</w:t>
      </w:r>
    </w:p>
    <w:bookmarkEnd w:id="27"/>
    <w:bookmarkStart w:name="z36" w:id="28"/>
    <w:p>
      <w:pPr>
        <w:spacing w:after="0"/>
        <w:ind w:left="0"/>
        <w:jc w:val="both"/>
      </w:pPr>
      <w:r>
        <w:rPr>
          <w:rFonts w:ascii="Times New Roman"/>
          <w:b w:val="false"/>
          <w:i w:val="false"/>
          <w:color w:val="000000"/>
          <w:sz w:val="28"/>
        </w:rPr>
        <w:t>
      3) тұрақты жылумен жабдықтау температуралық кестеге және энергетикалық жүктемелердің қысқы ең жоғарғысынан өтуге сәйкес;</w:t>
      </w:r>
    </w:p>
    <w:bookmarkEnd w:id="28"/>
    <w:bookmarkStart w:name="z37" w:id="29"/>
    <w:p>
      <w:pPr>
        <w:spacing w:after="0"/>
        <w:ind w:left="0"/>
        <w:jc w:val="both"/>
      </w:pPr>
      <w:r>
        <w:rPr>
          <w:rFonts w:ascii="Times New Roman"/>
          <w:b w:val="false"/>
          <w:i w:val="false"/>
          <w:color w:val="000000"/>
          <w:sz w:val="28"/>
        </w:rPr>
        <w:t>
      4) жылу беру маусымын аяқтау және жылыту жүйелерін өшіру;</w:t>
      </w:r>
    </w:p>
    <w:bookmarkEnd w:id="29"/>
    <w:bookmarkStart w:name="z38" w:id="30"/>
    <w:p>
      <w:pPr>
        <w:spacing w:after="0"/>
        <w:ind w:left="0"/>
        <w:jc w:val="both"/>
      </w:pPr>
      <w:r>
        <w:rPr>
          <w:rFonts w:ascii="Times New Roman"/>
          <w:b w:val="false"/>
          <w:i w:val="false"/>
          <w:color w:val="000000"/>
          <w:sz w:val="28"/>
        </w:rPr>
        <w:t>
      5) жылуаралық кезеңде ыстық сумен жабдықтауды қамтамасыз ету.</w:t>
      </w:r>
    </w:p>
    <w:bookmarkEnd w:id="30"/>
    <w:bookmarkStart w:name="z39" w:id="31"/>
    <w:p>
      <w:pPr>
        <w:spacing w:after="0"/>
        <w:ind w:left="0"/>
        <w:jc w:val="both"/>
      </w:pPr>
      <w:r>
        <w:rPr>
          <w:rFonts w:ascii="Times New Roman"/>
          <w:b w:val="false"/>
          <w:i w:val="false"/>
          <w:color w:val="000000"/>
          <w:sz w:val="28"/>
        </w:rPr>
        <w:t>
      9. Энергиямен жабдықтаушы ұйымдардың басқарушы компаниямен және тұтынушылармен өзара қарым-қатынасы олардың арасында жасалған шарттармен, ал шарттар болмаған жағдайда Жылу энергиясын пайдалану қағидасына және Коммуналдық қызметтерді көрсету қағидаларына сәйкес анықталады.</w:t>
      </w:r>
    </w:p>
    <w:bookmarkEnd w:id="31"/>
    <w:bookmarkStart w:name="z40" w:id="32"/>
    <w:p>
      <w:pPr>
        <w:spacing w:after="0"/>
        <w:ind w:left="0"/>
        <w:jc w:val="both"/>
      </w:pPr>
      <w:r>
        <w:rPr>
          <w:rFonts w:ascii="Times New Roman"/>
          <w:b w:val="false"/>
          <w:i w:val="false"/>
          <w:color w:val="000000"/>
          <w:sz w:val="28"/>
        </w:rPr>
        <w:t xml:space="preserve">
      10. Жылумен жабдықтау және жылу тұтыну объектілеріндегі аварияларды жою жылу энергиясын пайдалану Қағиданың </w:t>
      </w:r>
      <w:r>
        <w:rPr>
          <w:rFonts w:ascii="Times New Roman"/>
          <w:b w:val="false"/>
          <w:i w:val="false"/>
          <w:color w:val="000000"/>
          <w:sz w:val="28"/>
        </w:rPr>
        <w:t>39-тармағына</w:t>
      </w:r>
      <w:r>
        <w:rPr>
          <w:rFonts w:ascii="Times New Roman"/>
          <w:b w:val="false"/>
          <w:i w:val="false"/>
          <w:color w:val="000000"/>
          <w:sz w:val="28"/>
        </w:rPr>
        <w:t xml:space="preserve"> сәйкес жүзеге асырылады.</w:t>
      </w:r>
    </w:p>
    <w:bookmarkEnd w:id="32"/>
    <w:bookmarkStart w:name="z41" w:id="33"/>
    <w:p>
      <w:pPr>
        <w:spacing w:after="0"/>
        <w:ind w:left="0"/>
        <w:jc w:val="both"/>
      </w:pPr>
      <w:r>
        <w:rPr>
          <w:rFonts w:ascii="Times New Roman"/>
          <w:b w:val="false"/>
          <w:i w:val="false"/>
          <w:color w:val="000000"/>
          <w:sz w:val="28"/>
        </w:rPr>
        <w:t>
      11. Инженерлік желілерде авариялық және жөндеу жұмыстары жүргізілгеннен кейін апат болған немесе ақау пайда болған көше жолдарында, орамішілік және аула аумақтарында асфальт жабынын, көгалдар мен жасыл желектерді қалпына келтіру жүргізіледі.</w:t>
      </w:r>
    </w:p>
    <w:bookmarkEnd w:id="33"/>
    <w:bookmarkStart w:name="z42" w:id="34"/>
    <w:p>
      <w:pPr>
        <w:spacing w:after="0"/>
        <w:ind w:left="0"/>
        <w:jc w:val="left"/>
      </w:pPr>
      <w:r>
        <w:rPr>
          <w:rFonts w:ascii="Times New Roman"/>
          <w:b/>
          <w:i w:val="false"/>
          <w:color w:val="000000"/>
        </w:rPr>
        <w:t xml:space="preserve"> 2-тарау. Жылу маусымына дайындық</w:t>
      </w:r>
    </w:p>
    <w:bookmarkEnd w:id="34"/>
    <w:bookmarkStart w:name="z43" w:id="35"/>
    <w:p>
      <w:pPr>
        <w:spacing w:after="0"/>
        <w:ind w:left="0"/>
        <w:jc w:val="both"/>
      </w:pPr>
      <w:r>
        <w:rPr>
          <w:rFonts w:ascii="Times New Roman"/>
          <w:b w:val="false"/>
          <w:i w:val="false"/>
          <w:color w:val="000000"/>
          <w:sz w:val="28"/>
        </w:rPr>
        <w:t>
      12. Жылу маусымына дайындық және оны өткізу үшін жауапкершілік Абай облысының аумағында орналасқан кәсіпорындар, ұйымдар мен қызметтер, олардың ведомстволық бағыныстылығы мен меншік нысанына қарамастан, қалалар мен аудандардың жергілікті атқарушы органдарына жүктеледі.</w:t>
      </w:r>
    </w:p>
    <w:bookmarkEnd w:id="35"/>
    <w:bookmarkStart w:name="z44" w:id="36"/>
    <w:p>
      <w:pPr>
        <w:spacing w:after="0"/>
        <w:ind w:left="0"/>
        <w:jc w:val="both"/>
      </w:pPr>
      <w:r>
        <w:rPr>
          <w:rFonts w:ascii="Times New Roman"/>
          <w:b w:val="false"/>
          <w:i w:val="false"/>
          <w:color w:val="000000"/>
          <w:sz w:val="28"/>
        </w:rPr>
        <w:t>
      Қалалар мен аудандардың әкімдері жыл сайын 31 желтоқсаннан кешіктірмей тұрғын үй-коммуналдық шаруашылық саласындағы қызметті басқаруды және үйлестіруді жүзеге асыратын жергілікті атқарушы органның қызметкерлері қатарынан келесі жылдың алдағы жылу маусымына дайындық үшін жауапты адамдарды бекітеді.</w:t>
      </w:r>
    </w:p>
    <w:bookmarkEnd w:id="36"/>
    <w:bookmarkStart w:name="z45" w:id="37"/>
    <w:p>
      <w:pPr>
        <w:spacing w:after="0"/>
        <w:ind w:left="0"/>
        <w:jc w:val="both"/>
      </w:pPr>
      <w:r>
        <w:rPr>
          <w:rFonts w:ascii="Times New Roman"/>
          <w:b w:val="false"/>
          <w:i w:val="false"/>
          <w:color w:val="000000"/>
          <w:sz w:val="28"/>
        </w:rPr>
        <w:t>
      13. Жылу беру маусымына дайындықты және оны өткізуді жалпы үйлестіруді облыстың атқарушы органы құрған облыстық жұмыс тобы жүзеге асырады. Облыстың қалалары мен аудандарында жылу беру маусымына дайындықты және өткізуді ұйымдастыруды қалалар мен аудандардың жергілікті атқарушы органдары құрған қалалық және аудандық жұмыс топтары жүзеге асырады. Жұмыс тобының құрамы, жұмыс тәртібі және шешімдер қабылдау жұмыс топтары туралы ережемен айқындалады.</w:t>
      </w:r>
    </w:p>
    <w:bookmarkEnd w:id="37"/>
    <w:bookmarkStart w:name="z46" w:id="38"/>
    <w:p>
      <w:pPr>
        <w:spacing w:after="0"/>
        <w:ind w:left="0"/>
        <w:jc w:val="both"/>
      </w:pPr>
      <w:r>
        <w:rPr>
          <w:rFonts w:ascii="Times New Roman"/>
          <w:b w:val="false"/>
          <w:i w:val="false"/>
          <w:color w:val="000000"/>
          <w:sz w:val="28"/>
        </w:rPr>
        <w:t>
      14. Қалалар және аудандар әкімдіктері жыл сайын 1 маусымға дейін облыстың энергетика және тұрғын үй-коммуналдық шаруашылық мәселелері жөніндегі атқарушы органына қалалық және аудандық коммуналдық меншіктегі тұрғын үй-коммуналдық шаруашылық және әлеуметтік сала объектілері бойынша қалалар мен аудандардың жергілікті атқарушы органдары, сондай-ақ қарамағында осы объектілер бар облыстың атқарушы органдарының келесі күнтізбелік жылға арналған отынды тұтынудың шекті жылдық көлемін (лимиттерін) ұсынады.</w:t>
      </w:r>
    </w:p>
    <w:bookmarkEnd w:id="38"/>
    <w:bookmarkStart w:name="z47" w:id="39"/>
    <w:p>
      <w:pPr>
        <w:spacing w:after="0"/>
        <w:ind w:left="0"/>
        <w:jc w:val="both"/>
      </w:pPr>
      <w:r>
        <w:rPr>
          <w:rFonts w:ascii="Times New Roman"/>
          <w:b w:val="false"/>
          <w:i w:val="false"/>
          <w:color w:val="000000"/>
          <w:sz w:val="28"/>
        </w:rPr>
        <w:t>
      15. Тұрғын үй-коммуналдық шаруашылық және әлеуметтік сала объектілерін кезекті жылу беру маусымына дайындау алдыңғы жылу беру маусымын өткізу кезеңінде анықталған ақаулар мен нормативтерден ауытқуларды жүйелендіруден, техникалық жай – күйін, нақты жұмыс режимдерін және белгіленген жабдықты пайдалану деңгейін талдаудан, жөндеу көлемін нақтылаудан, ұйымдастыру-техникалық іс-шаралардың тізбесін жасаудан, жобалау-сметалық құжаттаманы әзірлеуге тапсырыстарды ресімдеуден, мердігерлік ұйымдармен шарттар жасасудан және т. б. басталады.</w:t>
      </w:r>
    </w:p>
    <w:bookmarkEnd w:id="39"/>
    <w:bookmarkStart w:name="z48" w:id="40"/>
    <w:p>
      <w:pPr>
        <w:spacing w:after="0"/>
        <w:ind w:left="0"/>
        <w:jc w:val="both"/>
      </w:pPr>
      <w:r>
        <w:rPr>
          <w:rFonts w:ascii="Times New Roman"/>
          <w:b w:val="false"/>
          <w:i w:val="false"/>
          <w:color w:val="000000"/>
          <w:sz w:val="28"/>
        </w:rPr>
        <w:t>
      16. Жылу беру маусымына дайындық:</w:t>
      </w:r>
    </w:p>
    <w:bookmarkEnd w:id="40"/>
    <w:bookmarkStart w:name="z49" w:id="41"/>
    <w:p>
      <w:pPr>
        <w:spacing w:after="0"/>
        <w:ind w:left="0"/>
        <w:jc w:val="both"/>
      </w:pPr>
      <w:r>
        <w:rPr>
          <w:rFonts w:ascii="Times New Roman"/>
          <w:b w:val="false"/>
          <w:i w:val="false"/>
          <w:color w:val="000000"/>
          <w:sz w:val="28"/>
        </w:rPr>
        <w:t>
      1) өткен жылу беру маусымы бойынша кемшіліктерді анықтау, анықталған ақаулар мен бұзушылықтарды жою бойынша іс – шараларды орындауды;</w:t>
      </w:r>
    </w:p>
    <w:bookmarkEnd w:id="41"/>
    <w:bookmarkStart w:name="z50" w:id="42"/>
    <w:p>
      <w:pPr>
        <w:spacing w:after="0"/>
        <w:ind w:left="0"/>
        <w:jc w:val="both"/>
      </w:pPr>
      <w:r>
        <w:rPr>
          <w:rFonts w:ascii="Times New Roman"/>
          <w:b w:val="false"/>
          <w:i w:val="false"/>
          <w:color w:val="000000"/>
          <w:sz w:val="28"/>
        </w:rPr>
        <w:t>
      2) жылу беру маусымына дайындық жоспарын әзірлеуді;</w:t>
      </w:r>
    </w:p>
    <w:bookmarkEnd w:id="42"/>
    <w:bookmarkStart w:name="z51" w:id="43"/>
    <w:p>
      <w:pPr>
        <w:spacing w:after="0"/>
        <w:ind w:left="0"/>
        <w:jc w:val="both"/>
      </w:pPr>
      <w:r>
        <w:rPr>
          <w:rFonts w:ascii="Times New Roman"/>
          <w:b w:val="false"/>
          <w:i w:val="false"/>
          <w:color w:val="000000"/>
          <w:sz w:val="28"/>
        </w:rPr>
        <w:t>
      3) қаржыландыру мәселелерін шешу және мердігерлік ұйымдармен шарттар жасасу, жөндеу және құрылыс – монтаж жұмыстарын материалдық –техникалық қамтамасыз етуді;</w:t>
      </w:r>
    </w:p>
    <w:bookmarkEnd w:id="43"/>
    <w:bookmarkStart w:name="z52" w:id="44"/>
    <w:p>
      <w:pPr>
        <w:spacing w:after="0"/>
        <w:ind w:left="0"/>
        <w:jc w:val="both"/>
      </w:pPr>
      <w:r>
        <w:rPr>
          <w:rFonts w:ascii="Times New Roman"/>
          <w:b w:val="false"/>
          <w:i w:val="false"/>
          <w:color w:val="000000"/>
          <w:sz w:val="28"/>
        </w:rPr>
        <w:t>
      4) жылумен жабдықтау көздері мен орталық жылу пункттерінде қажетті жөндеу жұмыстарын жүргізу, оның ішінде қазандықтарды, ыдыстарды, құбырларды қарау және сынақтан өткізуді;</w:t>
      </w:r>
    </w:p>
    <w:bookmarkEnd w:id="44"/>
    <w:bookmarkStart w:name="z53" w:id="45"/>
    <w:p>
      <w:pPr>
        <w:spacing w:after="0"/>
        <w:ind w:left="0"/>
        <w:jc w:val="both"/>
      </w:pPr>
      <w:r>
        <w:rPr>
          <w:rFonts w:ascii="Times New Roman"/>
          <w:b w:val="false"/>
          <w:i w:val="false"/>
          <w:color w:val="000000"/>
          <w:sz w:val="28"/>
        </w:rPr>
        <w:t>
      5) жылу беру кестесін және жылу желілері жұмысының гидравликалық режимін әзірлеуді;</w:t>
      </w:r>
    </w:p>
    <w:bookmarkEnd w:id="45"/>
    <w:bookmarkStart w:name="z54" w:id="46"/>
    <w:p>
      <w:pPr>
        <w:spacing w:after="0"/>
        <w:ind w:left="0"/>
        <w:jc w:val="both"/>
      </w:pPr>
      <w:r>
        <w:rPr>
          <w:rFonts w:ascii="Times New Roman"/>
          <w:b w:val="false"/>
          <w:i w:val="false"/>
          <w:color w:val="000000"/>
          <w:sz w:val="28"/>
        </w:rPr>
        <w:t>
      6) инженерлік желілерде, оның ішінде қайта жаңартуға, күрделі және ағымдағы жөндеуге, сынауға және шаюға байланысты жұмыстарды орындауды;</w:t>
      </w:r>
    </w:p>
    <w:bookmarkEnd w:id="46"/>
    <w:bookmarkStart w:name="z55" w:id="47"/>
    <w:p>
      <w:pPr>
        <w:spacing w:after="0"/>
        <w:ind w:left="0"/>
        <w:jc w:val="both"/>
      </w:pPr>
      <w:r>
        <w:rPr>
          <w:rFonts w:ascii="Times New Roman"/>
          <w:b w:val="false"/>
          <w:i w:val="false"/>
          <w:color w:val="000000"/>
          <w:sz w:val="28"/>
        </w:rPr>
        <w:t>
      7) электр көздерінде, жылу көздерінде және инженерлік желілерде профилактикалық, жоспарлы жөндеулерді орындауды;</w:t>
      </w:r>
    </w:p>
    <w:bookmarkEnd w:id="47"/>
    <w:bookmarkStart w:name="z56" w:id="48"/>
    <w:p>
      <w:pPr>
        <w:spacing w:after="0"/>
        <w:ind w:left="0"/>
        <w:jc w:val="both"/>
      </w:pPr>
      <w:r>
        <w:rPr>
          <w:rFonts w:ascii="Times New Roman"/>
          <w:b w:val="false"/>
          <w:i w:val="false"/>
          <w:color w:val="000000"/>
          <w:sz w:val="28"/>
        </w:rPr>
        <w:t>
      8) ғимараттарды (үйлерді) дайындау, ғимараттардың (үйлердің) ішіндегі инженерлік жүйелердің жабдықтарын жөндеу және ауыстыру, алдын алу жұмыстарын жүргізуді);</w:t>
      </w:r>
    </w:p>
    <w:bookmarkEnd w:id="48"/>
    <w:bookmarkStart w:name="z57" w:id="49"/>
    <w:p>
      <w:pPr>
        <w:spacing w:after="0"/>
        <w:ind w:left="0"/>
        <w:jc w:val="both"/>
      </w:pPr>
      <w:r>
        <w:rPr>
          <w:rFonts w:ascii="Times New Roman"/>
          <w:b w:val="false"/>
          <w:i w:val="false"/>
          <w:color w:val="000000"/>
          <w:sz w:val="28"/>
        </w:rPr>
        <w:t>
      9) энергетика және тұрғын үй – коммуналдық шаруашылық объектілерінде технологиялық аварияларды жою және дүлей зілзалалардың зардаптарын жою үшін негізгі және резервтік отынның нормативтік қорларын, сондай – ақ материалдық – техникалық ресурстардың авариялық қорларын құруды;</w:t>
      </w:r>
    </w:p>
    <w:bookmarkEnd w:id="49"/>
    <w:bookmarkStart w:name="z58" w:id="50"/>
    <w:p>
      <w:pPr>
        <w:spacing w:after="0"/>
        <w:ind w:left="0"/>
        <w:jc w:val="both"/>
      </w:pPr>
      <w:r>
        <w:rPr>
          <w:rFonts w:ascii="Times New Roman"/>
          <w:b w:val="false"/>
          <w:i w:val="false"/>
          <w:color w:val="000000"/>
          <w:sz w:val="28"/>
        </w:rPr>
        <w:t>
      10) отын қоймаларын дайындау, резервтік отын шаруашылықтарының инженерлік жабдықтарын, отын дайындау, отын беру, қож пен күлді жою жүйелерін, темір жол және автомобиль кірме жолдарын, өртке қарсы шаруашылықты жөндеуді орындауды қамтамасыз етуді енгізеді.</w:t>
      </w:r>
    </w:p>
    <w:bookmarkEnd w:id="50"/>
    <w:bookmarkStart w:name="z59" w:id="51"/>
    <w:p>
      <w:pPr>
        <w:spacing w:after="0"/>
        <w:ind w:left="0"/>
        <w:jc w:val="both"/>
      </w:pPr>
      <w:r>
        <w:rPr>
          <w:rFonts w:ascii="Times New Roman"/>
          <w:b w:val="false"/>
          <w:i w:val="false"/>
          <w:color w:val="000000"/>
          <w:sz w:val="28"/>
        </w:rPr>
        <w:t>
      17. Жылумен жабдықтау көздері мен орталық жылу беру пункттеріндегі жұмыстар:</w:t>
      </w:r>
    </w:p>
    <w:bookmarkEnd w:id="51"/>
    <w:bookmarkStart w:name="z60" w:id="52"/>
    <w:p>
      <w:pPr>
        <w:spacing w:after="0"/>
        <w:ind w:left="0"/>
        <w:jc w:val="both"/>
      </w:pPr>
      <w:r>
        <w:rPr>
          <w:rFonts w:ascii="Times New Roman"/>
          <w:b w:val="false"/>
          <w:i w:val="false"/>
          <w:color w:val="000000"/>
          <w:sz w:val="28"/>
        </w:rPr>
        <w:t>
      1) күзгі кезеңде жылу қажеттілігін қамтамасыз ету үшін қажетті жұмыстар – қыркүйек айының 1-не дейін;</w:t>
      </w:r>
    </w:p>
    <w:bookmarkEnd w:id="52"/>
    <w:bookmarkStart w:name="z61" w:id="53"/>
    <w:p>
      <w:pPr>
        <w:spacing w:after="0"/>
        <w:ind w:left="0"/>
        <w:jc w:val="both"/>
      </w:pPr>
      <w:r>
        <w:rPr>
          <w:rFonts w:ascii="Times New Roman"/>
          <w:b w:val="false"/>
          <w:i w:val="false"/>
          <w:color w:val="000000"/>
          <w:sz w:val="28"/>
        </w:rPr>
        <w:t>
      2) қысқы ең жоғары жүктемеден өту кезеңінде жылу қажеттілігін қамтамасыз ету үшін қажетті жұмыстар – қазан айының 1-не дейін;</w:t>
      </w:r>
    </w:p>
    <w:bookmarkEnd w:id="53"/>
    <w:bookmarkStart w:name="z62" w:id="54"/>
    <w:p>
      <w:pPr>
        <w:spacing w:after="0"/>
        <w:ind w:left="0"/>
        <w:jc w:val="both"/>
      </w:pPr>
      <w:r>
        <w:rPr>
          <w:rFonts w:ascii="Times New Roman"/>
          <w:b w:val="false"/>
          <w:i w:val="false"/>
          <w:color w:val="000000"/>
          <w:sz w:val="28"/>
        </w:rPr>
        <w:t>
      3) жылумен жабдықтау көздерін қамтамасыз ететін электр, су және газ коммуникацияларын жөндеу және алдын-алу жұмыстары 25 тамызға дейін аяқталуы тиіс.</w:t>
      </w:r>
    </w:p>
    <w:bookmarkEnd w:id="54"/>
    <w:bookmarkStart w:name="z63" w:id="55"/>
    <w:p>
      <w:pPr>
        <w:spacing w:after="0"/>
        <w:ind w:left="0"/>
        <w:jc w:val="both"/>
      </w:pPr>
      <w:r>
        <w:rPr>
          <w:rFonts w:ascii="Times New Roman"/>
          <w:b w:val="false"/>
          <w:i w:val="false"/>
          <w:color w:val="000000"/>
          <w:sz w:val="28"/>
        </w:rPr>
        <w:t>
      Барлық жылу көздері бойынша қысқы кезеңіндегі жұмысқа әзірлік паспорттары Энергия өндіруші, энергия беруші ұйымдардың күзгі – қысқы кезеңде жұмысқа әзірлік паспортын алу қағидасына сәйкес белгіленген тәртіпте және мерзімдерде ресімделеді.</w:t>
      </w:r>
    </w:p>
    <w:bookmarkEnd w:id="55"/>
    <w:bookmarkStart w:name="z64" w:id="56"/>
    <w:p>
      <w:pPr>
        <w:spacing w:after="0"/>
        <w:ind w:left="0"/>
        <w:jc w:val="both"/>
      </w:pPr>
      <w:r>
        <w:rPr>
          <w:rFonts w:ascii="Times New Roman"/>
          <w:b w:val="false"/>
          <w:i w:val="false"/>
          <w:color w:val="000000"/>
          <w:sz w:val="28"/>
        </w:rPr>
        <w:t>
      18. Жылумен жабдықтауды қамтамасыз ету үшін қажетті жылу желілеріндегі, ғимараттарға кірмелердегі және ішкі үй жүйелеріндегі жұмыстар тиісті жылдың қазан айының 1-не дейін аяқталуы тиіс.</w:t>
      </w:r>
    </w:p>
    <w:bookmarkEnd w:id="56"/>
    <w:bookmarkStart w:name="z65" w:id="57"/>
    <w:p>
      <w:pPr>
        <w:spacing w:after="0"/>
        <w:ind w:left="0"/>
        <w:jc w:val="both"/>
      </w:pPr>
      <w:r>
        <w:rPr>
          <w:rFonts w:ascii="Times New Roman"/>
          <w:b w:val="false"/>
          <w:i w:val="false"/>
          <w:color w:val="000000"/>
          <w:sz w:val="28"/>
        </w:rPr>
        <w:t>
      19. Жылу желілерінде мынадай:</w:t>
      </w:r>
    </w:p>
    <w:bookmarkEnd w:id="57"/>
    <w:bookmarkStart w:name="z66" w:id="58"/>
    <w:p>
      <w:pPr>
        <w:spacing w:after="0"/>
        <w:ind w:left="0"/>
        <w:jc w:val="both"/>
      </w:pPr>
      <w:r>
        <w:rPr>
          <w:rFonts w:ascii="Times New Roman"/>
          <w:b w:val="false"/>
          <w:i w:val="false"/>
          <w:color w:val="000000"/>
          <w:sz w:val="28"/>
        </w:rPr>
        <w:t>
      1) механикалық беріктікке және гидравликалық тығыздыққа;</w:t>
      </w:r>
    </w:p>
    <w:bookmarkEnd w:id="58"/>
    <w:bookmarkStart w:name="z67" w:id="59"/>
    <w:p>
      <w:pPr>
        <w:spacing w:after="0"/>
        <w:ind w:left="0"/>
        <w:jc w:val="both"/>
      </w:pPr>
      <w:r>
        <w:rPr>
          <w:rFonts w:ascii="Times New Roman"/>
          <w:b w:val="false"/>
          <w:i w:val="false"/>
          <w:color w:val="000000"/>
          <w:sz w:val="28"/>
        </w:rPr>
        <w:t>
      2) жылу тасымалдағыштың ең жоғары температурасына сынақтарды өткізу қажет.</w:t>
      </w:r>
    </w:p>
    <w:bookmarkEnd w:id="59"/>
    <w:bookmarkStart w:name="z68" w:id="60"/>
    <w:p>
      <w:pPr>
        <w:spacing w:after="0"/>
        <w:ind w:left="0"/>
        <w:jc w:val="both"/>
      </w:pPr>
      <w:r>
        <w:rPr>
          <w:rFonts w:ascii="Times New Roman"/>
          <w:b w:val="false"/>
          <w:i w:val="false"/>
          <w:color w:val="000000"/>
          <w:sz w:val="28"/>
        </w:rPr>
        <w:t>
      20. Жылумен жабдықтау көздері мен жылу желілерін жоспарлы жөндеу (тоқтату), сондай – ақ жылу желілеріне сынақтар жүргізу көктемгі – жазғы кезеңде жергілікті атқарушы органдармен келісілген кестелерге сәйкес жүзеге асырылады.</w:t>
      </w:r>
    </w:p>
    <w:bookmarkEnd w:id="60"/>
    <w:bookmarkStart w:name="z69" w:id="61"/>
    <w:p>
      <w:pPr>
        <w:spacing w:after="0"/>
        <w:ind w:left="0"/>
        <w:jc w:val="both"/>
      </w:pPr>
      <w:r>
        <w:rPr>
          <w:rFonts w:ascii="Times New Roman"/>
          <w:b w:val="false"/>
          <w:i w:val="false"/>
          <w:color w:val="000000"/>
          <w:sz w:val="28"/>
        </w:rPr>
        <w:t>
      21. Жылумен жабдықтау көздерін жоспарлы жөндеу (аялдау), жылу желілерін жөндеу және қайта жаңарту, жылу желілерін гидравликалық сынау (беріктігі мен тығыздығына), жылу тасымалдағыштың ең жоғары температурасына жылу желілерін сынау бойынша келісілген және бекітілген кестелерді ұсыну мерзімі – ақпан айының 1-не дейін жергілікті атқарушы органға тапсырылады.</w:t>
      </w:r>
    </w:p>
    <w:bookmarkEnd w:id="61"/>
    <w:bookmarkStart w:name="z70" w:id="62"/>
    <w:p>
      <w:pPr>
        <w:spacing w:after="0"/>
        <w:ind w:left="0"/>
        <w:jc w:val="both"/>
      </w:pPr>
      <w:r>
        <w:rPr>
          <w:rFonts w:ascii="Times New Roman"/>
          <w:b w:val="false"/>
          <w:i w:val="false"/>
          <w:color w:val="000000"/>
          <w:sz w:val="28"/>
        </w:rPr>
        <w:t>
      22. Жылумен жабдықтау көздері мен жылу желілерін жоспарлы жөндеу (тоқтату) кестелерін келіскеннен кейін энергиямен жабдықтаушы ұйым бір апта мерзімде оларды мүдделі ұйымдарға, оның ішінде: кондоминиум объектілерін басқару органдарына; тұтынушыларға; ішкі істер органдарына қолданыстағы желілерге кесумен байланысты жылумен жабдықтау көздерін, жылу желілерін және үйішілік жылумен жабдықтау жүйелерін қайта жаңарту жөніндегі келісілген жобалары бар құрылыс ұйымдарға жеткізеді.</w:t>
      </w:r>
    </w:p>
    <w:bookmarkEnd w:id="62"/>
    <w:bookmarkStart w:name="z71" w:id="63"/>
    <w:p>
      <w:pPr>
        <w:spacing w:after="0"/>
        <w:ind w:left="0"/>
        <w:jc w:val="both"/>
      </w:pPr>
      <w:r>
        <w:rPr>
          <w:rFonts w:ascii="Times New Roman"/>
          <w:b w:val="false"/>
          <w:i w:val="false"/>
          <w:color w:val="000000"/>
          <w:sz w:val="28"/>
        </w:rPr>
        <w:t>
      23. Жылу беру маусымының аяқталу мерзімі өзгерген және ауыстырылған кезде жөндеу мерзімдері тиісті мерзімге (өзгерген және ауыстырылған мерзімге) ауыстырылады.</w:t>
      </w:r>
    </w:p>
    <w:bookmarkEnd w:id="63"/>
    <w:bookmarkStart w:name="z72" w:id="64"/>
    <w:p>
      <w:pPr>
        <w:spacing w:after="0"/>
        <w:ind w:left="0"/>
        <w:jc w:val="both"/>
      </w:pPr>
      <w:r>
        <w:rPr>
          <w:rFonts w:ascii="Times New Roman"/>
          <w:b w:val="false"/>
          <w:i w:val="false"/>
          <w:color w:val="000000"/>
          <w:sz w:val="28"/>
        </w:rPr>
        <w:t>
      24. Монтаждаудан, күрделі жөндеуден кейін жылу желілері және қайта жаңарту гидравликалық жуылады. Жылу желілерінің учаскелерін гидравликалық жуу авариялық-қалпына келтіру жұмыстарын орындағаннан кейін де жүргізіледі.</w:t>
      </w:r>
    </w:p>
    <w:bookmarkEnd w:id="64"/>
    <w:bookmarkStart w:name="z73" w:id="65"/>
    <w:p>
      <w:pPr>
        <w:spacing w:after="0"/>
        <w:ind w:left="0"/>
        <w:jc w:val="both"/>
      </w:pPr>
      <w:r>
        <w:rPr>
          <w:rFonts w:ascii="Times New Roman"/>
          <w:b w:val="false"/>
          <w:i w:val="false"/>
          <w:color w:val="000000"/>
          <w:sz w:val="28"/>
        </w:rPr>
        <w:t>
      25. Жөндеу және құрылыс ұйымдары жұмыс басталғанға дейін 15 күн бұрын жылу көздерінің немесе жылу желілерінің қолданыстағы жабдықтарында энергиямен жабдықтаушы ұйыммен жұмыс жүргізу кестесі. Егер жұмыстың технологиялық циклы ыстық сумен жабдықтауды ажырату кезеңіне қарағанда көп уақытты талап етсе, жұмысты ұйымдастыру жобасында тұтынушыларды ыстық сумен жабдықтауды қамтамасыз етуге мүмкіндік беретін іс-шаралар көзделеді.</w:t>
      </w:r>
    </w:p>
    <w:bookmarkEnd w:id="65"/>
    <w:bookmarkStart w:name="z74" w:id="66"/>
    <w:p>
      <w:pPr>
        <w:spacing w:after="0"/>
        <w:ind w:left="0"/>
        <w:jc w:val="both"/>
      </w:pPr>
      <w:r>
        <w:rPr>
          <w:rFonts w:ascii="Times New Roman"/>
          <w:b w:val="false"/>
          <w:i w:val="false"/>
          <w:color w:val="000000"/>
          <w:sz w:val="28"/>
        </w:rPr>
        <w:t>
      26. Басқарушы компания (тұтынушылар) жыл сайын 10 мамырға дейінгі мерзімде энергиямен жабдықтаушы ұйымдармен ғимараттарға, жеке жылу пункттеріне және үйішілік жүйелерге жылу беру маусымына әзірлікті ұсыну кестелерін келіседі. Ғимараттар мен үйішілік жүйелердің кірмелерін дайындау мерзімі ыстық сумен жабдықтауды ажырату кезеңімен сәйкес келуі тиіс. Келісілген кестелер жергілікті атқарушы органдарға ұсынылады.</w:t>
      </w:r>
    </w:p>
    <w:bookmarkEnd w:id="66"/>
    <w:bookmarkStart w:name="z75" w:id="67"/>
    <w:p>
      <w:pPr>
        <w:spacing w:after="0"/>
        <w:ind w:left="0"/>
        <w:jc w:val="both"/>
      </w:pPr>
      <w:r>
        <w:rPr>
          <w:rFonts w:ascii="Times New Roman"/>
          <w:b w:val="false"/>
          <w:i w:val="false"/>
          <w:color w:val="000000"/>
          <w:sz w:val="28"/>
        </w:rPr>
        <w:t>
      27. Жылу маусымына дайындық барысында басқарушы компания, тұтынушылар тұрғын үй қорында жөндеу және алдын алу жұмыстарын жүргізеді.</w:t>
      </w:r>
    </w:p>
    <w:bookmarkEnd w:id="67"/>
    <w:bookmarkStart w:name="z76" w:id="68"/>
    <w:p>
      <w:pPr>
        <w:spacing w:after="0"/>
        <w:ind w:left="0"/>
        <w:jc w:val="both"/>
      </w:pPr>
      <w:r>
        <w:rPr>
          <w:rFonts w:ascii="Times New Roman"/>
          <w:b w:val="false"/>
          <w:i w:val="false"/>
          <w:color w:val="000000"/>
          <w:sz w:val="28"/>
        </w:rPr>
        <w:t xml:space="preserve">
      28. Жұмыстарды орындағаннан кейін жылу тұтыну жүйелерін қабылдауды энергиямен жабдықтаушы ұйым жүзеге асырады және екі жақты актімен ресімделеді. Акт бойынша қабылданбаған жылу тұтыну жүйелері жылу маусымына дайындалмаған деп есептеледі және жылу энергиясын пайдалану қағидаларының </w:t>
      </w:r>
      <w:r>
        <w:rPr>
          <w:rFonts w:ascii="Times New Roman"/>
          <w:b w:val="false"/>
          <w:i w:val="false"/>
          <w:color w:val="000000"/>
          <w:sz w:val="28"/>
        </w:rPr>
        <w:t>33-тармағының</w:t>
      </w:r>
      <w:r>
        <w:rPr>
          <w:rFonts w:ascii="Times New Roman"/>
          <w:b w:val="false"/>
          <w:i w:val="false"/>
          <w:color w:val="000000"/>
          <w:sz w:val="28"/>
        </w:rPr>
        <w:t xml:space="preserve"> 5) тармақшасына сәйкес 10 жұмыс күні ішінде қайта куәландыруға жатады.</w:t>
      </w:r>
    </w:p>
    <w:bookmarkEnd w:id="68"/>
    <w:bookmarkStart w:name="z77" w:id="69"/>
    <w:p>
      <w:pPr>
        <w:spacing w:after="0"/>
        <w:ind w:left="0"/>
        <w:jc w:val="both"/>
      </w:pPr>
      <w:r>
        <w:rPr>
          <w:rFonts w:ascii="Times New Roman"/>
          <w:b w:val="false"/>
          <w:i w:val="false"/>
          <w:color w:val="000000"/>
          <w:sz w:val="28"/>
        </w:rPr>
        <w:t>
      29. Жылу жүйелерін дайындағаннан кейін оларды сақтау желілік сумен толтыру арқылы жүзеге асырылады, одан әрі сыртқы желіден ажыратылады, қажет болған жағдайда штепсельдерді орнатады.</w:t>
      </w:r>
    </w:p>
    <w:bookmarkEnd w:id="69"/>
    <w:bookmarkStart w:name="z78" w:id="70"/>
    <w:p>
      <w:pPr>
        <w:spacing w:after="0"/>
        <w:ind w:left="0"/>
        <w:jc w:val="both"/>
      </w:pPr>
      <w:r>
        <w:rPr>
          <w:rFonts w:ascii="Times New Roman"/>
          <w:b w:val="false"/>
          <w:i w:val="false"/>
          <w:color w:val="000000"/>
          <w:sz w:val="28"/>
        </w:rPr>
        <w:t>
      30. Жылумен жабдықтау көздерінің, орталық жылу пункттерінің, қалалар мен аудандардағы жылу желілерінің және тұтастай энергиямен жабдықтаушы ұйымдардың жылу маусымына әзірлігін жергілікті атқарушы органдар құратын комиссиялар қыркүйек айының 1-күнінен кешіктірмей айқындайды.</w:t>
      </w:r>
    </w:p>
    <w:bookmarkEnd w:id="70"/>
    <w:bookmarkStart w:name="z79" w:id="71"/>
    <w:p>
      <w:pPr>
        <w:spacing w:after="0"/>
        <w:ind w:left="0"/>
        <w:jc w:val="both"/>
      </w:pPr>
      <w:r>
        <w:rPr>
          <w:rFonts w:ascii="Times New Roman"/>
          <w:b w:val="false"/>
          <w:i w:val="false"/>
          <w:color w:val="000000"/>
          <w:sz w:val="28"/>
        </w:rPr>
        <w:t>
      31. Жаңадан қосылатын жылу пайдаланатын қондырғылар жобалық құжаттамаға сәйкес орындалады. Жылу қондырғылары мен желілерін пайдалануға қосқанға дейін Басқарушы компания, тұтынушы монтаждау ұйымымен бірлесіп, энергиямен жабдықтаушы ұйым өкілінің қатысуымен қажетті сынақтарды, реттеуді және жууды жүргізеді.</w:t>
      </w:r>
    </w:p>
    <w:bookmarkEnd w:id="71"/>
    <w:bookmarkStart w:name="z80" w:id="72"/>
    <w:p>
      <w:pPr>
        <w:spacing w:after="0"/>
        <w:ind w:left="0"/>
        <w:jc w:val="both"/>
      </w:pPr>
      <w:r>
        <w:rPr>
          <w:rFonts w:ascii="Times New Roman"/>
          <w:b w:val="false"/>
          <w:i w:val="false"/>
          <w:color w:val="000000"/>
          <w:sz w:val="28"/>
        </w:rPr>
        <w:t>
      32. Басқарушы компания, тұтынушылар және энергиямен жабдықтаушы ұйымдар пайдалануға қабылдамаған жаңа құрылыс-үйлердің қазандықтарын, жылу желілерін, орталық жылу пункттерін, сорғы станцияларын, орталық жылу және ыстық сумен жабдықтау жүйелерін жылу маусымына дайындауды құрылыс ұйымдары қамтамасыз етеді. Қолданыстағы инженерлік коммуникацияларға қажетті жалғаулар 1 қыркүйекке дейін орындалуы тиіс.</w:t>
      </w:r>
    </w:p>
    <w:bookmarkEnd w:id="72"/>
    <w:bookmarkStart w:name="z81" w:id="73"/>
    <w:p>
      <w:pPr>
        <w:spacing w:after="0"/>
        <w:ind w:left="0"/>
        <w:jc w:val="both"/>
      </w:pPr>
      <w:r>
        <w:rPr>
          <w:rFonts w:ascii="Times New Roman"/>
          <w:b w:val="false"/>
          <w:i w:val="false"/>
          <w:color w:val="000000"/>
          <w:sz w:val="28"/>
        </w:rPr>
        <w:t>
      33. Тұрғын үй-коммуналдық шаруашылық объектілерінде су құбыры желісінен су алудың ұлғаюына байланысты кез келген жөндеу жұмыстарын жүргізген кезде энергиямен жабдықтаушы ұйымдар алдын ала (2-3 күн бұрын) бұл туралы сумен жабдықтау ұйымына хабарлауы тиіс.</w:t>
      </w:r>
    </w:p>
    <w:bookmarkEnd w:id="73"/>
    <w:bookmarkStart w:name="z82" w:id="74"/>
    <w:p>
      <w:pPr>
        <w:spacing w:after="0"/>
        <w:ind w:left="0"/>
        <w:jc w:val="both"/>
      </w:pPr>
      <w:r>
        <w:rPr>
          <w:rFonts w:ascii="Times New Roman"/>
          <w:b w:val="false"/>
          <w:i w:val="false"/>
          <w:color w:val="000000"/>
          <w:sz w:val="28"/>
        </w:rPr>
        <w:t>
      Осы тармақтың талаптары орындалуы ерекше тәртіппен жүзеге асырылатын авариялық-қалпына келтіру жұмыстарына қолданылмайды.</w:t>
      </w:r>
    </w:p>
    <w:bookmarkEnd w:id="74"/>
    <w:bookmarkStart w:name="z83" w:id="75"/>
    <w:p>
      <w:pPr>
        <w:spacing w:after="0"/>
        <w:ind w:left="0"/>
        <w:jc w:val="both"/>
      </w:pPr>
      <w:r>
        <w:rPr>
          <w:rFonts w:ascii="Times New Roman"/>
          <w:b w:val="false"/>
          <w:i w:val="false"/>
          <w:color w:val="000000"/>
          <w:sz w:val="28"/>
        </w:rPr>
        <w:t>
      34. Резервтік отын шаруашылықтарын жоспарлы-алдын ала жөндеу жұмыстары қыркүйек айының 15-не дейін аяқталуы тиіс, ал негізгі және резервтік отынның нормативтік қорлары қазан айының 1-не дейін құрылуы тиіс.</w:t>
      </w:r>
    </w:p>
    <w:bookmarkEnd w:id="75"/>
    <w:bookmarkStart w:name="z84" w:id="76"/>
    <w:p>
      <w:pPr>
        <w:spacing w:after="0"/>
        <w:ind w:left="0"/>
        <w:jc w:val="both"/>
      </w:pPr>
      <w:r>
        <w:rPr>
          <w:rFonts w:ascii="Times New Roman"/>
          <w:b w:val="false"/>
          <w:i w:val="false"/>
          <w:color w:val="000000"/>
          <w:sz w:val="28"/>
        </w:rPr>
        <w:t>
      35. Басқарушы компания:</w:t>
      </w:r>
    </w:p>
    <w:bookmarkEnd w:id="76"/>
    <w:bookmarkStart w:name="z85" w:id="77"/>
    <w:p>
      <w:pPr>
        <w:spacing w:after="0"/>
        <w:ind w:left="0"/>
        <w:jc w:val="both"/>
      </w:pPr>
      <w:r>
        <w:rPr>
          <w:rFonts w:ascii="Times New Roman"/>
          <w:b w:val="false"/>
          <w:i w:val="false"/>
          <w:color w:val="000000"/>
          <w:sz w:val="28"/>
        </w:rPr>
        <w:t xml:space="preserve">
      1) көтергіштерден, жылыту элементтерінен, реттеуші және тиекті арматурадан, элеватор торабынан, есепке алу тораптарынан, жылу энергиясын есепке алу аспаптарынан, құбыржолдың жылу оқшаулағышынан, сондай-ақ осы желілерде орналасқан басқа да жабдықтан тұратын жалпыүйлік (үйішілік) жылыту және ыстық сумен жабдықтау жүйесінің қауіпсіздігін қамтамасыз етеді, коммерциялық есепке алу аспаптарының және "Жылу энергиясын пайдалану қағидаларының" </w:t>
      </w:r>
      <w:r>
        <w:rPr>
          <w:rFonts w:ascii="Times New Roman"/>
          <w:b w:val="false"/>
          <w:i w:val="false"/>
          <w:color w:val="000000"/>
          <w:sz w:val="28"/>
        </w:rPr>
        <w:t>63-тармағына</w:t>
      </w:r>
      <w:r>
        <w:rPr>
          <w:rFonts w:ascii="Times New Roman"/>
          <w:b w:val="false"/>
          <w:i w:val="false"/>
          <w:color w:val="000000"/>
          <w:sz w:val="28"/>
        </w:rPr>
        <w:t xml:space="preserve"> сәйкес пайдалану жауапкершілігін бөлу шекарасы шегінде жалпыүйлік меншікті құрайтын өзге де құралдардың сақталуын қамтамасыз етеді;</w:t>
      </w:r>
    </w:p>
    <w:bookmarkEnd w:id="77"/>
    <w:bookmarkStart w:name="z86" w:id="78"/>
    <w:p>
      <w:pPr>
        <w:spacing w:after="0"/>
        <w:ind w:left="0"/>
        <w:jc w:val="both"/>
      </w:pPr>
      <w:r>
        <w:rPr>
          <w:rFonts w:ascii="Times New Roman"/>
          <w:b w:val="false"/>
          <w:i w:val="false"/>
          <w:color w:val="000000"/>
          <w:sz w:val="28"/>
        </w:rPr>
        <w:t xml:space="preserve">
      2) "Энергия үнемдеу және энергия тиімділігін арттыру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жалпыүйлік қажеттіліктерге пайдаланылатын жылу энергиясын үздіксіз тұтынуды қамтамасыз етеді, үйішілік инженерлік жүйелер мен жабдықтардағы шығындардың алдын алады;</w:t>
      </w:r>
    </w:p>
    <w:bookmarkEnd w:id="78"/>
    <w:bookmarkStart w:name="z87" w:id="79"/>
    <w:p>
      <w:pPr>
        <w:spacing w:after="0"/>
        <w:ind w:left="0"/>
        <w:jc w:val="both"/>
      </w:pPr>
      <w:r>
        <w:rPr>
          <w:rFonts w:ascii="Times New Roman"/>
          <w:b w:val="false"/>
          <w:i w:val="false"/>
          <w:color w:val="000000"/>
          <w:sz w:val="28"/>
        </w:rPr>
        <w:t xml:space="preserve">
      3) "Қазақстан Республикасындағы сәулет, қала құрылысы және құрылыс қызметі туралы" Қазақстан Республикасы Заңының </w:t>
      </w:r>
      <w:r>
        <w:rPr>
          <w:rFonts w:ascii="Times New Roman"/>
          <w:b w:val="false"/>
          <w:i w:val="false"/>
          <w:color w:val="000000"/>
          <w:sz w:val="28"/>
        </w:rPr>
        <w:t>72-бабының</w:t>
      </w:r>
      <w:r>
        <w:rPr>
          <w:rFonts w:ascii="Times New Roman"/>
          <w:b w:val="false"/>
          <w:i w:val="false"/>
          <w:color w:val="000000"/>
          <w:sz w:val="28"/>
        </w:rPr>
        <w:t xml:space="preserve"> 4) тармақшасына сәйкес, жылумен жабдықтау жөніндегі энергиямен жабдықтаушы және энергия беруші ұйымдарға жылумен жабдықтау жөніндегі энергиямен жабдықтаушы және энергия беруші ұйымдар белгілеген пломбалардың бүтіндігі бұзылған жағдайлар туралы хабарлайды;</w:t>
      </w:r>
    </w:p>
    <w:bookmarkEnd w:id="79"/>
    <w:bookmarkStart w:name="z88" w:id="80"/>
    <w:p>
      <w:pPr>
        <w:spacing w:after="0"/>
        <w:ind w:left="0"/>
        <w:jc w:val="both"/>
      </w:pPr>
      <w:r>
        <w:rPr>
          <w:rFonts w:ascii="Times New Roman"/>
          <w:b w:val="false"/>
          <w:i w:val="false"/>
          <w:color w:val="000000"/>
          <w:sz w:val="28"/>
        </w:rPr>
        <w:t>
      4) үйішілік инженерлік жүйелер мен жабдықтардың зақымдануын жояды;</w:t>
      </w:r>
    </w:p>
    <w:bookmarkEnd w:id="80"/>
    <w:bookmarkStart w:name="z89" w:id="81"/>
    <w:p>
      <w:pPr>
        <w:spacing w:after="0"/>
        <w:ind w:left="0"/>
        <w:jc w:val="both"/>
      </w:pPr>
      <w:r>
        <w:rPr>
          <w:rFonts w:ascii="Times New Roman"/>
          <w:b w:val="false"/>
          <w:i w:val="false"/>
          <w:color w:val="000000"/>
          <w:sz w:val="28"/>
        </w:rPr>
        <w:t>
      5) энергиямен жабдықтаушы ұйымдар өкілдерінің коммерциялық есепке алудың үйге ортақ аспаптарына, үй ішіндегі инженерлік жүйелерге және жабдықтарға тұтынушылардың жылу тұтынатын қондырғыларына қол жеткізуін қамтамасыз етеді;</w:t>
      </w:r>
    </w:p>
    <w:bookmarkEnd w:id="81"/>
    <w:bookmarkStart w:name="z90" w:id="82"/>
    <w:p>
      <w:pPr>
        <w:spacing w:after="0"/>
        <w:ind w:left="0"/>
        <w:jc w:val="both"/>
      </w:pPr>
      <w:r>
        <w:rPr>
          <w:rFonts w:ascii="Times New Roman"/>
          <w:b w:val="false"/>
          <w:i w:val="false"/>
          <w:color w:val="000000"/>
          <w:sz w:val="28"/>
        </w:rPr>
        <w:t>
      6) үйішілік инженерлік жүйелер мен жабдықтарды тиісті техникалық жай-күйде ұстау жөніндегі жөндеу және пайдалану жұмыстарын жүзеге асыру үшін үшінші тұлғаларды тартады, шарттар жасасады және олардың сервистік қызмет субъектілерімен орындалуын бақылайды;</w:t>
      </w:r>
    </w:p>
    <w:bookmarkEnd w:id="82"/>
    <w:bookmarkStart w:name="z91" w:id="83"/>
    <w:p>
      <w:pPr>
        <w:spacing w:after="0"/>
        <w:ind w:left="0"/>
        <w:jc w:val="both"/>
      </w:pPr>
      <w:r>
        <w:rPr>
          <w:rFonts w:ascii="Times New Roman"/>
          <w:b w:val="false"/>
          <w:i w:val="false"/>
          <w:color w:val="000000"/>
          <w:sz w:val="28"/>
        </w:rPr>
        <w:t>
      7) авариялық жағдайлар туындаған жағдайларды қоспағанда, пәтерлердің (үй-жайлардың) меншік иелерін инженерлік жүйелер мен жабдықтардың жұмыс режимінің ажыратылғаны, сыналғаны немесе өзге де өзгергені туралы алдын ала хабардар етеді.</w:t>
      </w:r>
    </w:p>
    <w:bookmarkEnd w:id="83"/>
    <w:bookmarkStart w:name="z92" w:id="84"/>
    <w:p>
      <w:pPr>
        <w:spacing w:after="0"/>
        <w:ind w:left="0"/>
        <w:jc w:val="left"/>
      </w:pPr>
      <w:r>
        <w:rPr>
          <w:rFonts w:ascii="Times New Roman"/>
          <w:b/>
          <w:i w:val="false"/>
          <w:color w:val="000000"/>
        </w:rPr>
        <w:t xml:space="preserve"> 3-тарау. Жылумен жабдықтау және жылу тұтыну жүйелерін іске қосу.  Жылу беру маусымының өтуі</w:t>
      </w:r>
    </w:p>
    <w:bookmarkEnd w:id="84"/>
    <w:bookmarkStart w:name="z93" w:id="85"/>
    <w:p>
      <w:pPr>
        <w:spacing w:after="0"/>
        <w:ind w:left="0"/>
        <w:jc w:val="both"/>
      </w:pPr>
      <w:r>
        <w:rPr>
          <w:rFonts w:ascii="Times New Roman"/>
          <w:b w:val="false"/>
          <w:i w:val="false"/>
          <w:color w:val="000000"/>
          <w:sz w:val="28"/>
        </w:rPr>
        <w:t>
      36. Орталықтандырылған жылумен жабдықтау жүйелеріндегі желілік су температураларының кестесін есептеу кезінде жылу беру кезеңінің басы мен соңы қалалар мен аудандардың жергілікті атқарушы органының шешімімен бес тәулік ішінде сыртқы ауаның келесі белгіленген орташа тәуліктік температуралары кезінде қабылданады:</w:t>
      </w:r>
    </w:p>
    <w:bookmarkEnd w:id="85"/>
    <w:bookmarkStart w:name="z94" w:id="86"/>
    <w:p>
      <w:pPr>
        <w:spacing w:after="0"/>
        <w:ind w:left="0"/>
        <w:jc w:val="both"/>
      </w:pPr>
      <w:r>
        <w:rPr>
          <w:rFonts w:ascii="Times New Roman"/>
          <w:b w:val="false"/>
          <w:i w:val="false"/>
          <w:color w:val="000000"/>
          <w:sz w:val="28"/>
        </w:rPr>
        <w:t>
      Жылытуды жобалау үшін сыртқы ауаның есептік температурасы минус 30°с дейінгі және жылытылатын ғимараттардың ішкі ауасының орташа есептік температурасы 18 °С аудандардағы 8 °С;</w:t>
      </w:r>
    </w:p>
    <w:bookmarkEnd w:id="86"/>
    <w:bookmarkStart w:name="z95" w:id="87"/>
    <w:p>
      <w:pPr>
        <w:spacing w:after="0"/>
        <w:ind w:left="0"/>
        <w:jc w:val="both"/>
      </w:pPr>
      <w:r>
        <w:rPr>
          <w:rFonts w:ascii="Times New Roman"/>
          <w:b w:val="false"/>
          <w:i w:val="false"/>
          <w:color w:val="000000"/>
          <w:sz w:val="28"/>
        </w:rPr>
        <w:t>
      Жылытуды жобалау үшін сыртқы ауаның есептік температурасы минус 30°С төмен және жылытылатын ғимараттардың ішкі ауасының орташа есептік температурасы 20 °С аудандарда 10 °С.</w:t>
      </w:r>
    </w:p>
    <w:bookmarkEnd w:id="87"/>
    <w:bookmarkStart w:name="z96" w:id="88"/>
    <w:p>
      <w:pPr>
        <w:spacing w:after="0"/>
        <w:ind w:left="0"/>
        <w:jc w:val="both"/>
      </w:pPr>
      <w:r>
        <w:rPr>
          <w:rFonts w:ascii="Times New Roman"/>
          <w:b w:val="false"/>
          <w:i w:val="false"/>
          <w:color w:val="000000"/>
          <w:sz w:val="28"/>
        </w:rPr>
        <w:t>
      37. Тұтынушылардың жылу жүйелерін қосу энергиямен жабдықтаушы ұйым жасаған және жылу көзімен келісілген кесте бойынша, қосылатын тұтынушылардың жылу энергиясын қабылдауға техникалық дайын болуын ескере отырып жүргізіледі.</w:t>
      </w:r>
    </w:p>
    <w:bookmarkEnd w:id="88"/>
    <w:bookmarkStart w:name="z97" w:id="89"/>
    <w:p>
      <w:pPr>
        <w:spacing w:after="0"/>
        <w:ind w:left="0"/>
        <w:jc w:val="both"/>
      </w:pPr>
      <w:r>
        <w:rPr>
          <w:rFonts w:ascii="Times New Roman"/>
          <w:b w:val="false"/>
          <w:i w:val="false"/>
          <w:color w:val="000000"/>
          <w:sz w:val="28"/>
        </w:rPr>
        <w:t>
      38. Қосылу мынадай тәртіпте жүргізіледі:</w:t>
      </w:r>
    </w:p>
    <w:bookmarkEnd w:id="89"/>
    <w:bookmarkStart w:name="z98" w:id="90"/>
    <w:p>
      <w:pPr>
        <w:spacing w:after="0"/>
        <w:ind w:left="0"/>
        <w:jc w:val="both"/>
      </w:pPr>
      <w:r>
        <w:rPr>
          <w:rFonts w:ascii="Times New Roman"/>
          <w:b w:val="false"/>
          <w:i w:val="false"/>
          <w:color w:val="000000"/>
          <w:sz w:val="28"/>
        </w:rPr>
        <w:t>
      1) балалар, емдеу, мектеп мекемелері, қарттар мен мүгедектер үйлері;</w:t>
      </w:r>
    </w:p>
    <w:bookmarkEnd w:id="90"/>
    <w:bookmarkStart w:name="z99" w:id="91"/>
    <w:p>
      <w:pPr>
        <w:spacing w:after="0"/>
        <w:ind w:left="0"/>
        <w:jc w:val="both"/>
      </w:pPr>
      <w:r>
        <w:rPr>
          <w:rFonts w:ascii="Times New Roman"/>
          <w:b w:val="false"/>
          <w:i w:val="false"/>
          <w:color w:val="000000"/>
          <w:sz w:val="28"/>
        </w:rPr>
        <w:t>
      2) тұрғын үйлер, жатақханалар, қонақ үйлер;</w:t>
      </w:r>
    </w:p>
    <w:bookmarkEnd w:id="91"/>
    <w:bookmarkStart w:name="z100" w:id="92"/>
    <w:p>
      <w:pPr>
        <w:spacing w:after="0"/>
        <w:ind w:left="0"/>
        <w:jc w:val="both"/>
      </w:pPr>
      <w:r>
        <w:rPr>
          <w:rFonts w:ascii="Times New Roman"/>
          <w:b w:val="false"/>
          <w:i w:val="false"/>
          <w:color w:val="000000"/>
          <w:sz w:val="28"/>
        </w:rPr>
        <w:t>
      3) қоғамдық ғимараттар, оқу орындары, театрлар, мәдениет үйлері;</w:t>
      </w:r>
    </w:p>
    <w:bookmarkEnd w:id="92"/>
    <w:bookmarkStart w:name="z101" w:id="93"/>
    <w:p>
      <w:pPr>
        <w:spacing w:after="0"/>
        <w:ind w:left="0"/>
        <w:jc w:val="both"/>
      </w:pPr>
      <w:r>
        <w:rPr>
          <w:rFonts w:ascii="Times New Roman"/>
          <w:b w:val="false"/>
          <w:i w:val="false"/>
          <w:color w:val="000000"/>
          <w:sz w:val="28"/>
        </w:rPr>
        <w:t>
      4) өзге де ғимараттар.</w:t>
      </w:r>
    </w:p>
    <w:bookmarkEnd w:id="93"/>
    <w:bookmarkStart w:name="z102" w:id="94"/>
    <w:p>
      <w:pPr>
        <w:spacing w:after="0"/>
        <w:ind w:left="0"/>
        <w:jc w:val="both"/>
      </w:pPr>
      <w:r>
        <w:rPr>
          <w:rFonts w:ascii="Times New Roman"/>
          <w:b w:val="false"/>
          <w:i w:val="false"/>
          <w:color w:val="000000"/>
          <w:sz w:val="28"/>
        </w:rPr>
        <w:t>
      39. Энергия беруші ұйым жылу беру маусымы басталғаннан кейін бір ай ішінде жылу желілерін және тұтынушыларға енгізулерді түпкілікті реттеуді жүргізеді. Кондоминиум объектісін басқару органы үйішілік жүйелерді түпкілікті реттеуді жүргізеді.</w:t>
      </w:r>
    </w:p>
    <w:bookmarkEnd w:id="94"/>
    <w:bookmarkStart w:name="z103" w:id="95"/>
    <w:p>
      <w:pPr>
        <w:spacing w:after="0"/>
        <w:ind w:left="0"/>
        <w:jc w:val="both"/>
      </w:pPr>
      <w:r>
        <w:rPr>
          <w:rFonts w:ascii="Times New Roman"/>
          <w:b w:val="false"/>
          <w:i w:val="false"/>
          <w:color w:val="000000"/>
          <w:sz w:val="28"/>
        </w:rPr>
        <w:t>
      40. Тұтынушыларға берілетін жылу қуаты сапасын бақылау үшін жылу маусымы басталуына кемінде он күнтізбелік күн қалғанша температуралық кестені аудан әкімдерінің аппараттарына келісу үшін жолдайды.</w:t>
      </w:r>
    </w:p>
    <w:bookmarkEnd w:id="95"/>
    <w:bookmarkStart w:name="z104" w:id="96"/>
    <w:p>
      <w:pPr>
        <w:spacing w:after="0"/>
        <w:ind w:left="0"/>
        <w:jc w:val="both"/>
      </w:pPr>
      <w:r>
        <w:rPr>
          <w:rFonts w:ascii="Times New Roman"/>
          <w:b w:val="false"/>
          <w:i w:val="false"/>
          <w:color w:val="000000"/>
          <w:sz w:val="28"/>
        </w:rPr>
        <w:t>
      41. Жылу беру маусымын өткізу кезінде кондоминиум объектілерін басқару органдары:</w:t>
      </w:r>
    </w:p>
    <w:bookmarkEnd w:id="96"/>
    <w:bookmarkStart w:name="z105" w:id="97"/>
    <w:p>
      <w:pPr>
        <w:spacing w:after="0"/>
        <w:ind w:left="0"/>
        <w:jc w:val="both"/>
      </w:pPr>
      <w:r>
        <w:rPr>
          <w:rFonts w:ascii="Times New Roman"/>
          <w:b w:val="false"/>
          <w:i w:val="false"/>
          <w:color w:val="000000"/>
          <w:sz w:val="28"/>
        </w:rPr>
        <w:t>
      1) нормативтік техникалық құжаттама талаптарын сақтайды;</w:t>
      </w:r>
    </w:p>
    <w:bookmarkEnd w:id="97"/>
    <w:bookmarkStart w:name="z106" w:id="98"/>
    <w:p>
      <w:pPr>
        <w:spacing w:after="0"/>
        <w:ind w:left="0"/>
        <w:jc w:val="both"/>
      </w:pPr>
      <w:r>
        <w:rPr>
          <w:rFonts w:ascii="Times New Roman"/>
          <w:b w:val="false"/>
          <w:i w:val="false"/>
          <w:color w:val="000000"/>
          <w:sz w:val="28"/>
        </w:rPr>
        <w:t>
      2) тұрғындардан шағым қабылдауды жүзеге асырады және оларды жою жөнінде шаралар қабылдайды;</w:t>
      </w:r>
    </w:p>
    <w:bookmarkEnd w:id="98"/>
    <w:bookmarkStart w:name="z107" w:id="99"/>
    <w:p>
      <w:pPr>
        <w:spacing w:after="0"/>
        <w:ind w:left="0"/>
        <w:jc w:val="both"/>
      </w:pPr>
      <w:r>
        <w:rPr>
          <w:rFonts w:ascii="Times New Roman"/>
          <w:b w:val="false"/>
          <w:i w:val="false"/>
          <w:color w:val="000000"/>
          <w:sz w:val="28"/>
        </w:rPr>
        <w:t>
      3) энергиямен жабдықтаушы ұйымның жылу тұтыну режимдеріне қатысты техникалық талаптарын орындайды;</w:t>
      </w:r>
    </w:p>
    <w:bookmarkEnd w:id="99"/>
    <w:bookmarkStart w:name="z108" w:id="100"/>
    <w:p>
      <w:pPr>
        <w:spacing w:after="0"/>
        <w:ind w:left="0"/>
        <w:jc w:val="both"/>
      </w:pPr>
      <w:r>
        <w:rPr>
          <w:rFonts w:ascii="Times New Roman"/>
          <w:b w:val="false"/>
          <w:i w:val="false"/>
          <w:color w:val="000000"/>
          <w:sz w:val="28"/>
        </w:rPr>
        <w:t>
      4) үйішілік жылу тұтыну жүйелерін реттеу жолымен барлық қыздыру аспаптарының біркелкі қызуын қамтамасыз етеді;</w:t>
      </w:r>
    </w:p>
    <w:bookmarkEnd w:id="100"/>
    <w:bookmarkStart w:name="z109" w:id="101"/>
    <w:p>
      <w:pPr>
        <w:spacing w:after="0"/>
        <w:ind w:left="0"/>
        <w:jc w:val="both"/>
      </w:pPr>
      <w:r>
        <w:rPr>
          <w:rFonts w:ascii="Times New Roman"/>
          <w:b w:val="false"/>
          <w:i w:val="false"/>
          <w:color w:val="000000"/>
          <w:sz w:val="28"/>
        </w:rPr>
        <w:t>
      5) кондоминиум объектісінде су жылытқыштары болған кезде тоқсанына бір рет олардың тығыздығын тексеруді қамтамасыз етеді;</w:t>
      </w:r>
    </w:p>
    <w:bookmarkEnd w:id="101"/>
    <w:bookmarkStart w:name="z110" w:id="102"/>
    <w:p>
      <w:pPr>
        <w:spacing w:after="0"/>
        <w:ind w:left="0"/>
        <w:jc w:val="both"/>
      </w:pPr>
      <w:r>
        <w:rPr>
          <w:rFonts w:ascii="Times New Roman"/>
          <w:b w:val="false"/>
          <w:i w:val="false"/>
          <w:color w:val="000000"/>
          <w:sz w:val="28"/>
        </w:rPr>
        <w:t>
      6) тұрғындарды жылумен жабдықтауды немесе сумен жабдықтауды шектеудің себептері мен болжамды ұзақтығы туралы подъездегі ақпараттық табло арқылы хабардар етеді;</w:t>
      </w:r>
    </w:p>
    <w:bookmarkEnd w:id="102"/>
    <w:bookmarkStart w:name="z111" w:id="103"/>
    <w:p>
      <w:pPr>
        <w:spacing w:after="0"/>
        <w:ind w:left="0"/>
        <w:jc w:val="both"/>
      </w:pPr>
      <w:r>
        <w:rPr>
          <w:rFonts w:ascii="Times New Roman"/>
          <w:b w:val="false"/>
          <w:i w:val="false"/>
          <w:color w:val="000000"/>
          <w:sz w:val="28"/>
        </w:rPr>
        <w:t>
      7) жылу, су құбыры, кәріз желілері мен үйішілік жүйелердегі ағып кетуді жою жөнінде дереу шаралар қабылдайды;</w:t>
      </w:r>
    </w:p>
    <w:bookmarkEnd w:id="103"/>
    <w:bookmarkStart w:name="z112" w:id="104"/>
    <w:p>
      <w:pPr>
        <w:spacing w:after="0"/>
        <w:ind w:left="0"/>
        <w:jc w:val="both"/>
      </w:pPr>
      <w:r>
        <w:rPr>
          <w:rFonts w:ascii="Times New Roman"/>
          <w:b w:val="false"/>
          <w:i w:val="false"/>
          <w:color w:val="000000"/>
          <w:sz w:val="28"/>
        </w:rPr>
        <w:t>
      8) желілік судың айналымы тоқтатылған кезде, сыртқы ауаның температурасы теріс болған кезде жылу тұтыну жүйелерінің қатып қалуын және істен шығуын болдырмау үшін іс-шараларды қамтамасыз етеді;</w:t>
      </w:r>
    </w:p>
    <w:bookmarkEnd w:id="104"/>
    <w:bookmarkStart w:name="z113" w:id="105"/>
    <w:p>
      <w:pPr>
        <w:spacing w:after="0"/>
        <w:ind w:left="0"/>
        <w:jc w:val="both"/>
      </w:pPr>
      <w:r>
        <w:rPr>
          <w:rFonts w:ascii="Times New Roman"/>
          <w:b w:val="false"/>
          <w:i w:val="false"/>
          <w:color w:val="000000"/>
          <w:sz w:val="28"/>
        </w:rPr>
        <w:t>
      9) жергілікті жағдайларды ескере отырып, босату тәртібін, сондай-ақ жылу тасымалдағышты дренажсыз жылыту жүйесін ажыратудың рұқсат етілген ұзақтығын пайдалану жөніндегі нұсқаулықпен анықтайды;</w:t>
      </w:r>
    </w:p>
    <w:bookmarkEnd w:id="105"/>
    <w:bookmarkStart w:name="z114" w:id="106"/>
    <w:p>
      <w:pPr>
        <w:spacing w:after="0"/>
        <w:ind w:left="0"/>
        <w:jc w:val="both"/>
      </w:pPr>
      <w:r>
        <w:rPr>
          <w:rFonts w:ascii="Times New Roman"/>
          <w:b w:val="false"/>
          <w:i w:val="false"/>
          <w:color w:val="000000"/>
          <w:sz w:val="28"/>
        </w:rPr>
        <w:t>
      10) энергия үнемдеу іс-шараларын жүргізеді.</w:t>
      </w:r>
    </w:p>
    <w:bookmarkEnd w:id="106"/>
    <w:bookmarkStart w:name="z115" w:id="107"/>
    <w:p>
      <w:pPr>
        <w:spacing w:after="0"/>
        <w:ind w:left="0"/>
        <w:jc w:val="left"/>
      </w:pPr>
      <w:r>
        <w:rPr>
          <w:rFonts w:ascii="Times New Roman"/>
          <w:b/>
          <w:i w:val="false"/>
          <w:color w:val="000000"/>
        </w:rPr>
        <w:t xml:space="preserve"> 4-тарау. Жылу беру маусымын аяқтау және жылуаралық кезеңде ыстық сумен жабдықтауды қамтамасыз ету</w:t>
      </w:r>
    </w:p>
    <w:bookmarkEnd w:id="107"/>
    <w:bookmarkStart w:name="z116" w:id="108"/>
    <w:p>
      <w:pPr>
        <w:spacing w:after="0"/>
        <w:ind w:left="0"/>
        <w:jc w:val="both"/>
      </w:pPr>
      <w:r>
        <w:rPr>
          <w:rFonts w:ascii="Times New Roman"/>
          <w:b w:val="false"/>
          <w:i w:val="false"/>
          <w:color w:val="000000"/>
          <w:sz w:val="28"/>
        </w:rPr>
        <w:t>
      42. Сыртқы ауаның орташа тәуліктік температурасы 10°С-тан жоғары және сыртқы ауа температурасының одан әрі көтерілуінің болжамы кезінде жергілікті атқарушы органдар және энергиямен жабдықтаушы ұйымдар жылу беру маусымын тұрақты оң температураның үшінші тәулігінен тоқтату туралы шешім қабылдайды.</w:t>
      </w:r>
    </w:p>
    <w:bookmarkEnd w:id="108"/>
    <w:bookmarkStart w:name="z117" w:id="109"/>
    <w:p>
      <w:pPr>
        <w:spacing w:after="0"/>
        <w:ind w:left="0"/>
        <w:jc w:val="both"/>
      </w:pPr>
      <w:r>
        <w:rPr>
          <w:rFonts w:ascii="Times New Roman"/>
          <w:b w:val="false"/>
          <w:i w:val="false"/>
          <w:color w:val="000000"/>
          <w:sz w:val="28"/>
        </w:rPr>
        <w:t>
      43. Энергиямен жабдықтаушы ұйым үш күнтізбелік күн ішінде тұтынушыларды жылу маусымының аяқталғаны туралы және жылыту жүйесін ажырату қажеттілігі туралы хабардар етеді, жылу тұтыну жүйесін ажырату актілерін ресімдейді.</w:t>
      </w:r>
    </w:p>
    <w:bookmarkEnd w:id="109"/>
    <w:bookmarkStart w:name="z118" w:id="110"/>
    <w:p>
      <w:pPr>
        <w:spacing w:after="0"/>
        <w:ind w:left="0"/>
        <w:jc w:val="both"/>
      </w:pPr>
      <w:r>
        <w:rPr>
          <w:rFonts w:ascii="Times New Roman"/>
          <w:b w:val="false"/>
          <w:i w:val="false"/>
          <w:color w:val="000000"/>
          <w:sz w:val="28"/>
        </w:rPr>
        <w:t>
      44. Жылу беру маусымының аяқталғаны туралы хабарланғаннан кейін кондоминиум объектілерін басқару органдары, тұтынушылар жылумен жабдықтау жүйелерін жазғы жұмыс режиміне (ыстық сумен жабдықтау) ауыстыру кезінде үзілуді болдырмау үшін бекіту арматурасының көмегімен ғимараттардың жылыту жүйелерін ажыратады, қажет болған жағдайда бітеуіштерді орнатады және жөндеу жұмыстары басталғанға дейін жүйені консервациялау үшін толтырылған желілік сумен қалдырады, сондай-ақ жылу тұтыну қондырғыларының су жылытқыштарын кептіруді және желдетуді орындайды және жазғы схема бойынша ыстық сумен жабдықтауды қамтамасыз етеді.</w:t>
      </w:r>
    </w:p>
    <w:bookmarkEnd w:id="110"/>
    <w:bookmarkStart w:name="z119" w:id="111"/>
    <w:p>
      <w:pPr>
        <w:spacing w:after="0"/>
        <w:ind w:left="0"/>
        <w:jc w:val="both"/>
      </w:pPr>
      <w:r>
        <w:rPr>
          <w:rFonts w:ascii="Times New Roman"/>
          <w:b w:val="false"/>
          <w:i w:val="false"/>
          <w:color w:val="000000"/>
          <w:sz w:val="28"/>
        </w:rPr>
        <w:t>
      45. Жылытуаралық кезеңде энергиямен жабдықтаушы ұйым:</w:t>
      </w:r>
    </w:p>
    <w:bookmarkEnd w:id="111"/>
    <w:bookmarkStart w:name="z120" w:id="112"/>
    <w:p>
      <w:pPr>
        <w:spacing w:after="0"/>
        <w:ind w:left="0"/>
        <w:jc w:val="both"/>
      </w:pPr>
      <w:r>
        <w:rPr>
          <w:rFonts w:ascii="Times New Roman"/>
          <w:b w:val="false"/>
          <w:i w:val="false"/>
          <w:color w:val="000000"/>
          <w:sz w:val="28"/>
        </w:rPr>
        <w:t>
      1) Жабдықтар мен жылу желілерінің бекітілген жұмыс схемасы бойынша тұтынушыларды ыстық сумен жабдықтауды қамтамасыз етеді;</w:t>
      </w:r>
    </w:p>
    <w:bookmarkEnd w:id="112"/>
    <w:bookmarkStart w:name="z121" w:id="113"/>
    <w:p>
      <w:pPr>
        <w:spacing w:after="0"/>
        <w:ind w:left="0"/>
        <w:jc w:val="both"/>
      </w:pPr>
      <w:r>
        <w:rPr>
          <w:rFonts w:ascii="Times New Roman"/>
          <w:b w:val="false"/>
          <w:i w:val="false"/>
          <w:color w:val="000000"/>
          <w:sz w:val="28"/>
        </w:rPr>
        <w:t>
      2) қолайсыз метеожағдайларды (бұдан әрі – ҚМЖ) жариялау кезеңінде бактериялық зарарлану шарттары бойынша тікелей желілік су температурасының ыстық су жүйесінде +70 °С төмендеуіне жол бермей, хабарланатын ҚМЖ дәрежесіне сәйкес ұйымдастыру-техникалық іс-шаралардың орындалуын қамтамасыз етеді.</w:t>
      </w:r>
    </w:p>
    <w:bookmarkEnd w:id="113"/>
    <w:bookmarkStart w:name="z122" w:id="114"/>
    <w:p>
      <w:pPr>
        <w:spacing w:after="0"/>
        <w:ind w:left="0"/>
        <w:jc w:val="both"/>
      </w:pPr>
      <w:r>
        <w:rPr>
          <w:rFonts w:ascii="Times New Roman"/>
          <w:b w:val="false"/>
          <w:i w:val="false"/>
          <w:color w:val="000000"/>
          <w:sz w:val="28"/>
        </w:rPr>
        <w:t>
      3) Ыстық сумен жабдықтауды ажыратуға 15 тәуліктен аспайтын уақытқа рұқсат етіледі. Тұтынушыларға ыстық сумен жабдықтауды ажырату туралы кемінде 3 күн бұрын хабарланады.</w:t>
      </w:r>
    </w:p>
    <w:bookmarkEnd w:id="114"/>
    <w:bookmarkStart w:name="z123" w:id="115"/>
    <w:p>
      <w:pPr>
        <w:spacing w:after="0"/>
        <w:ind w:left="0"/>
        <w:jc w:val="left"/>
      </w:pPr>
      <w:r>
        <w:rPr>
          <w:rFonts w:ascii="Times New Roman"/>
          <w:b/>
          <w:i w:val="false"/>
          <w:color w:val="000000"/>
        </w:rPr>
        <w:t xml:space="preserve"> 5-тарау. Жаңа нысандарды қосу</w:t>
      </w:r>
    </w:p>
    <w:bookmarkEnd w:id="115"/>
    <w:bookmarkStart w:name="z124" w:id="116"/>
    <w:p>
      <w:pPr>
        <w:spacing w:after="0"/>
        <w:ind w:left="0"/>
        <w:jc w:val="both"/>
      </w:pPr>
      <w:r>
        <w:rPr>
          <w:rFonts w:ascii="Times New Roman"/>
          <w:b w:val="false"/>
          <w:i w:val="false"/>
          <w:color w:val="000000"/>
          <w:sz w:val="28"/>
        </w:rPr>
        <w:t>
      46. Энергия беруші (энергия өндіруші) ұйымның Қазақстан Республикасының электр энергиясы саласындағы заңнамасына сәйкес сапалы жылу энергиясымен жабдықтау техникалық мүмкін емес жағдайда тұтынушыларды жылумен жабдықтау жүйелеріне қосу жүргізілмейді.</w:t>
      </w:r>
    </w:p>
    <w:bookmarkEnd w:id="116"/>
    <w:bookmarkStart w:name="z125" w:id="117"/>
    <w:p>
      <w:pPr>
        <w:spacing w:after="0"/>
        <w:ind w:left="0"/>
        <w:jc w:val="both"/>
      </w:pPr>
      <w:r>
        <w:rPr>
          <w:rFonts w:ascii="Times New Roman"/>
          <w:b w:val="false"/>
          <w:i w:val="false"/>
          <w:color w:val="000000"/>
          <w:sz w:val="28"/>
        </w:rPr>
        <w:t>
      47. Жергілікті атқарушы органдар желілерге рұқсатсыз қосылу бойынша энергиямен жабдықтаушы ұйымдарға бақылауды жүзеге асырады.</w:t>
      </w:r>
    </w:p>
    <w:bookmarkEnd w:id="1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