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76bc" w14:textId="a6d7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бойынша әлеуметтік маңызы бар азық-түлік тауарларына бағаларды тұрақтандыру тетіктерін іске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облысының әкімдігінің 2023 жылғы 22 мамырдағы № 97 қаулысы. Абай облысының Әділет департаментінде 2023 жылғы 25 мамырда № 79-18 болып тіркелді. Күші жойылды - Абай облысы әкімдігінің 2024 жылғы 4 маусымдағы № 105 қаулысы</w:t>
      </w:r>
    </w:p>
    <w:p>
      <w:pPr>
        <w:spacing w:after="0"/>
        <w:ind w:left="0"/>
        <w:jc w:val="both"/>
      </w:pPr>
      <w:r>
        <w:rPr>
          <w:rFonts w:ascii="Times New Roman"/>
          <w:b w:val="false"/>
          <w:i w:val="false"/>
          <w:color w:val="ff0000"/>
          <w:sz w:val="28"/>
        </w:rPr>
        <w:t xml:space="preserve">
      Ескерту. Күші жойылды - Абай облысы әкімдігінің 04.06.2024 </w:t>
      </w:r>
      <w:r>
        <w:rPr>
          <w:rFonts w:ascii="Times New Roman"/>
          <w:b w:val="false"/>
          <w:i w:val="false"/>
          <w:color w:val="ff0000"/>
          <w:sz w:val="28"/>
        </w:rPr>
        <w:t>№ 105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7-бабы </w:t>
      </w:r>
      <w:r>
        <w:rPr>
          <w:rFonts w:ascii="Times New Roman"/>
          <w:b w:val="false"/>
          <w:i w:val="false"/>
          <w:color w:val="000000"/>
          <w:sz w:val="28"/>
        </w:rPr>
        <w:t>2-тармағының</w:t>
      </w:r>
      <w:r>
        <w:rPr>
          <w:rFonts w:ascii="Times New Roman"/>
          <w:b w:val="false"/>
          <w:i w:val="false"/>
          <w:color w:val="000000"/>
          <w:sz w:val="28"/>
        </w:rPr>
        <w:t xml:space="preserve"> 17-10) тармақшасына сәйкес, Абай облысы әкімдігі ҚАУЛЫ ЕТЕДІ:</w:t>
      </w:r>
    </w:p>
    <w:bookmarkEnd w:id="0"/>
    <w:bookmarkStart w:name="z6" w:id="1"/>
    <w:p>
      <w:pPr>
        <w:spacing w:after="0"/>
        <w:ind w:left="0"/>
        <w:jc w:val="both"/>
      </w:pPr>
      <w:r>
        <w:rPr>
          <w:rFonts w:ascii="Times New Roman"/>
          <w:b w:val="false"/>
          <w:i w:val="false"/>
          <w:color w:val="000000"/>
          <w:sz w:val="28"/>
        </w:rPr>
        <w:t>
      1. Абай облысы бойынша әлеуметтік маңызы бар азық-түлік тауарларына бағаларды тұрақтандыру тетіктерін іске асыру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"Абай облысының кәсіпкерлік және индустриялық-инновациялық даму басқармасы"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қаулыны Абай облысының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қаулыны Абай облысы әкімдігінің интернет-ресурсында оның ресми жарияланғаннан кейін орналастыруын қамтамасыз етсін.</w:t>
      </w:r>
    </w:p>
    <w:bookmarkStart w:name="z8" w:id="3"/>
    <w:p>
      <w:pPr>
        <w:spacing w:after="0"/>
        <w:ind w:left="0"/>
        <w:jc w:val="both"/>
      </w:pPr>
      <w:r>
        <w:rPr>
          <w:rFonts w:ascii="Times New Roman"/>
          <w:b w:val="false"/>
          <w:i w:val="false"/>
          <w:color w:val="000000"/>
          <w:sz w:val="28"/>
        </w:rPr>
        <w:t>
      3. Осы қаулының орындалуын бақылау Абай облысы әкімінің жетекшілік ететін орынбасарына жүктелсін.</w:t>
      </w:r>
    </w:p>
    <w:bookmarkEnd w:id="3"/>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Абай облысы әкімі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w:t>
            </w:r>
            <w:r>
              <w:br/>
            </w:r>
            <w:r>
              <w:rPr>
                <w:rFonts w:ascii="Times New Roman"/>
                <w:b w:val="false"/>
                <w:i w:val="false"/>
                <w:color w:val="000000"/>
                <w:sz w:val="20"/>
              </w:rPr>
              <w:t>2023 жылғы 22 мамырдағы</w:t>
            </w:r>
            <w:r>
              <w:br/>
            </w:r>
            <w:r>
              <w:rPr>
                <w:rFonts w:ascii="Times New Roman"/>
                <w:b w:val="false"/>
                <w:i w:val="false"/>
                <w:color w:val="000000"/>
                <w:sz w:val="20"/>
              </w:rPr>
              <w:t>№ 97 қаулысына</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Абай облысы бойынша әлеуметтік маңызы бар азық-түлік тауарларына бағаларды тұрақтандыру тетіктерін іске асыру қағидалары</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Осы Абай облысы бойынша әлеуметтік маңызы бар азық-түлік тауарларына бағаларды тұрақтандыру тетіктерін іске асыру қағидалары (бұдан әрі - Қағидалар) "Агроөнеркәсіптік кешен мен ауылдық аумақтарды дамытуды мемлекеттік реттеу туралы" Қазақстан Республикасы Заңының 7-бабы </w:t>
      </w:r>
      <w:r>
        <w:rPr>
          <w:rFonts w:ascii="Times New Roman"/>
          <w:b w:val="false"/>
          <w:i w:val="false"/>
          <w:color w:val="000000"/>
          <w:sz w:val="28"/>
        </w:rPr>
        <w:t>2-тармағының</w:t>
      </w:r>
      <w:r>
        <w:rPr>
          <w:rFonts w:ascii="Times New Roman"/>
          <w:b w:val="false"/>
          <w:i w:val="false"/>
          <w:color w:val="000000"/>
          <w:sz w:val="28"/>
        </w:rPr>
        <w:t xml:space="preserve"> 17-10) тармақшасына, Қазақстан Республикасы Ауыл шаруашылығы министрінің 2019 жылғы 29 шілдедегі № 280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19123 болып тіркелген) Әлеуметтік маңызы бар азық-түлік тауарларына бағаларды тұрақтандыру тетіктерін іске асырудың үлгілік қағидаларына сәйкес әзірленді және әлеуметтік маңызы бар азық-түлік тауарларына бағаларды тұрақтандыру тетіктерін іске асыру тәртібін айқындайды.</w:t>
      </w:r>
    </w:p>
    <w:bookmarkEnd w:id="6"/>
    <w:bookmarkStart w:name="z13" w:id="7"/>
    <w:p>
      <w:pPr>
        <w:spacing w:after="0"/>
        <w:ind w:left="0"/>
        <w:jc w:val="both"/>
      </w:pPr>
      <w:r>
        <w:rPr>
          <w:rFonts w:ascii="Times New Roman"/>
          <w:b w:val="false"/>
          <w:i w:val="false"/>
          <w:color w:val="000000"/>
          <w:sz w:val="28"/>
        </w:rPr>
        <w:t>
      2. Осы Қағидада мынадай ұғымдар пайдаланылады:</w:t>
      </w:r>
    </w:p>
    <w:bookmarkEnd w:id="7"/>
    <w:p>
      <w:pPr>
        <w:spacing w:after="0"/>
        <w:ind w:left="0"/>
        <w:jc w:val="both"/>
      </w:pPr>
      <w:r>
        <w:rPr>
          <w:rFonts w:ascii="Times New Roman"/>
          <w:b w:val="false"/>
          <w:i w:val="false"/>
          <w:color w:val="000000"/>
          <w:sz w:val="28"/>
        </w:rPr>
        <w:t>
      1) азық-түлiк тауарларының өңірлік тұрақтандыру қоры – облыстардың, республикалық маңызы бар қалалардың, астананың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p>
      <w:pPr>
        <w:spacing w:after="0"/>
        <w:ind w:left="0"/>
        <w:jc w:val="both"/>
      </w:pPr>
      <w:r>
        <w:rPr>
          <w:rFonts w:ascii="Times New Roman"/>
          <w:b w:val="false"/>
          <w:i w:val="false"/>
          <w:color w:val="000000"/>
          <w:sz w:val="28"/>
        </w:rPr>
        <w:t>
      2) азық-түлiк тауарларының өңірлік тұрақтандыру қорын жаңарту–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p>
      <w:pPr>
        <w:spacing w:after="0"/>
        <w:ind w:left="0"/>
        <w:jc w:val="both"/>
      </w:pPr>
      <w:r>
        <w:rPr>
          <w:rFonts w:ascii="Times New Roman"/>
          <w:b w:val="false"/>
          <w:i w:val="false"/>
          <w:color w:val="000000"/>
          <w:sz w:val="28"/>
        </w:rPr>
        <w:t>
      3) азық-түлік тауарларының өңірлік тұрақтандыру қорын қалыптастыру– сатып алу интервенциялары, азық-түлік тауарларының өңірлік тұрақтандыру қорына азық-түлік тауарларын орналастыру және сақтау;</w:t>
      </w:r>
    </w:p>
    <w:p>
      <w:pPr>
        <w:spacing w:after="0"/>
        <w:ind w:left="0"/>
        <w:jc w:val="both"/>
      </w:pPr>
      <w:r>
        <w:rPr>
          <w:rFonts w:ascii="Times New Roman"/>
          <w:b w:val="false"/>
          <w:i w:val="false"/>
          <w:color w:val="000000"/>
          <w:sz w:val="28"/>
        </w:rPr>
        <w:t>
      4) азық-түлік тауарларының өңірлік тұрақтандыру қорын пайдалану–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p>
      <w:pPr>
        <w:spacing w:after="0"/>
        <w:ind w:left="0"/>
        <w:jc w:val="both"/>
      </w:pPr>
      <w:r>
        <w:rPr>
          <w:rFonts w:ascii="Times New Roman"/>
          <w:b w:val="false"/>
          <w:i w:val="false"/>
          <w:color w:val="000000"/>
          <w:sz w:val="28"/>
        </w:rPr>
        <w:t>
      5) әлеуметтік маңызы бар азық-түлік тауарлары – тізбесі Қазақстан Республикасы Үкіметінің қаулысымен бекітілетін, олардың есебінен адамның физиологиялық қажеттіліктері қанағаттандырылатын азық-түлік тауарлары;</w:t>
      </w:r>
    </w:p>
    <w:p>
      <w:pPr>
        <w:spacing w:after="0"/>
        <w:ind w:left="0"/>
        <w:jc w:val="both"/>
      </w:pPr>
      <w:r>
        <w:rPr>
          <w:rFonts w:ascii="Times New Roman"/>
          <w:b w:val="false"/>
          <w:i w:val="false"/>
          <w:color w:val="000000"/>
          <w:sz w:val="28"/>
        </w:rPr>
        <w:t>
      5-1) ауыл шаруашылығы тауарын өндіруші (бұдан әрі – ауылшартауарынөндіруші) – ауыл шаруашылығы өнімін өндірумен айналысатын жеке немесе заңды тұлға;</w:t>
      </w:r>
    </w:p>
    <w:p>
      <w:pPr>
        <w:spacing w:after="0"/>
        <w:ind w:left="0"/>
        <w:jc w:val="both"/>
      </w:pPr>
      <w:r>
        <w:rPr>
          <w:rFonts w:ascii="Times New Roman"/>
          <w:b w:val="false"/>
          <w:i w:val="false"/>
          <w:color w:val="000000"/>
          <w:sz w:val="28"/>
        </w:rPr>
        <w:t xml:space="preserve">
      6) мамандандырылған ұйымдар–әлеуметтік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тізбесі Қазақстан Республикасы Үкіметінің 2012 жылғы 9 қазандағы </w:t>
      </w:r>
      <w:r>
        <w:rPr>
          <w:rFonts w:ascii="Times New Roman"/>
          <w:b w:val="false"/>
          <w:i w:val="false"/>
          <w:color w:val="000000"/>
          <w:sz w:val="28"/>
        </w:rPr>
        <w:t>№ 1279</w:t>
      </w:r>
      <w:r>
        <w:rPr>
          <w:rFonts w:ascii="Times New Roman"/>
          <w:b w:val="false"/>
          <w:i w:val="false"/>
          <w:color w:val="000000"/>
          <w:sz w:val="28"/>
        </w:rPr>
        <w:t xml:space="preserve"> қаулысымен бекітілген, ұйымдар;</w:t>
      </w:r>
    </w:p>
    <w:p>
      <w:pPr>
        <w:spacing w:after="0"/>
        <w:ind w:left="0"/>
        <w:jc w:val="both"/>
      </w:pPr>
      <w:r>
        <w:rPr>
          <w:rFonts w:ascii="Times New Roman"/>
          <w:b w:val="false"/>
          <w:i w:val="false"/>
          <w:color w:val="000000"/>
          <w:sz w:val="28"/>
        </w:rPr>
        <w:t>
      7) сатып алу интервенциялары – облыстардың, республикалық маңызы бар қалалардың, астананың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p>
      <w:pPr>
        <w:spacing w:after="0"/>
        <w:ind w:left="0"/>
        <w:jc w:val="both"/>
      </w:pPr>
      <w:r>
        <w:rPr>
          <w:rFonts w:ascii="Times New Roman"/>
          <w:b w:val="false"/>
          <w:i w:val="false"/>
          <w:color w:val="000000"/>
          <w:sz w:val="28"/>
        </w:rPr>
        <w:t>
      8) тауар интервенциялары–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p>
      <w:pPr>
        <w:spacing w:after="0"/>
        <w:ind w:left="0"/>
        <w:jc w:val="both"/>
      </w:pPr>
      <w:r>
        <w:rPr>
          <w:rFonts w:ascii="Times New Roman"/>
          <w:b w:val="false"/>
          <w:i w:val="false"/>
          <w:color w:val="000000"/>
          <w:sz w:val="28"/>
        </w:rPr>
        <w:t>
      8-1) тіркелген баға – өндіруге, сақтауға, табиғи кемуге (кебуге), межелі орынға дейін жеткізуге кеткен шығындарды, сондай-ақ өнімнің өзіндік құнының 10 (он) пайызынан аспайтын маржалық табысты ескере отырып, әлеуметтік маңызы бар азық-түлік тауарының бағасы;</w:t>
      </w:r>
    </w:p>
    <w:p>
      <w:pPr>
        <w:spacing w:after="0"/>
        <w:ind w:left="0"/>
        <w:jc w:val="both"/>
      </w:pPr>
      <w:r>
        <w:rPr>
          <w:rFonts w:ascii="Times New Roman"/>
          <w:b w:val="false"/>
          <w:i w:val="false"/>
          <w:color w:val="000000"/>
          <w:sz w:val="28"/>
        </w:rPr>
        <w:t>
      8-2)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p>
      <w:pPr>
        <w:spacing w:after="0"/>
        <w:ind w:left="0"/>
        <w:jc w:val="both"/>
      </w:pPr>
      <w:r>
        <w:rPr>
          <w:rFonts w:ascii="Times New Roman"/>
          <w:b w:val="false"/>
          <w:i w:val="false"/>
          <w:color w:val="000000"/>
          <w:sz w:val="28"/>
        </w:rPr>
        <w:t>
      9)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Start w:name="z14" w:id="8"/>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8"/>
    <w:bookmarkStart w:name="z15" w:id="9"/>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облыстың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9"/>
    <w:bookmarkStart w:name="z16" w:id="10"/>
    <w:p>
      <w:pPr>
        <w:spacing w:after="0"/>
        <w:ind w:left="0"/>
        <w:jc w:val="both"/>
      </w:pPr>
      <w:r>
        <w:rPr>
          <w:rFonts w:ascii="Times New Roman"/>
          <w:b w:val="false"/>
          <w:i w:val="false"/>
          <w:color w:val="000000"/>
          <w:sz w:val="28"/>
        </w:rPr>
        <w:t>
      5. Жетекшілік ететін облыс әкімінің орынбасары Комиссияның төрағасы болып табылады, кәсіпкерлік, сауда және ауыл шаруашылығы басқармаларының (бөлімдерінің)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10"/>
    <w:bookmarkStart w:name="z17" w:id="11"/>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11"/>
    <w:bookmarkStart w:name="z18" w:id="12"/>
    <w:p>
      <w:pPr>
        <w:spacing w:after="0"/>
        <w:ind w:left="0"/>
        <w:jc w:val="both"/>
      </w:pPr>
      <w:r>
        <w:rPr>
          <w:rFonts w:ascii="Times New Roman"/>
          <w:b w:val="false"/>
          <w:i w:val="false"/>
          <w:color w:val="000000"/>
          <w:sz w:val="28"/>
        </w:rPr>
        <w:t>
      7. Комиссияның құзыретіне мыналар жатады:</w:t>
      </w:r>
    </w:p>
    <w:bookmarkEnd w:id="12"/>
    <w:p>
      <w:pPr>
        <w:spacing w:after="0"/>
        <w:ind w:left="0"/>
        <w:jc w:val="both"/>
      </w:pPr>
      <w:r>
        <w:rPr>
          <w:rFonts w:ascii="Times New Roman"/>
          <w:b w:val="false"/>
          <w:i w:val="false"/>
          <w:color w:val="000000"/>
          <w:sz w:val="28"/>
        </w:rPr>
        <w:t>
      1) тиісті әкімшілік-аумақтық бірлікте әлеуметтік маңызы бар азық-түлік тауарларына тұрақтандыру тетіктерін іске асыру туралы шешім қабылдау;</w:t>
      </w:r>
    </w:p>
    <w:p>
      <w:pPr>
        <w:spacing w:after="0"/>
        <w:ind w:left="0"/>
        <w:jc w:val="both"/>
      </w:pPr>
      <w:r>
        <w:rPr>
          <w:rFonts w:ascii="Times New Roman"/>
          <w:b w:val="false"/>
          <w:i w:val="false"/>
          <w:color w:val="000000"/>
          <w:sz w:val="28"/>
        </w:rPr>
        <w:t>
      2) азық-түлік тауарларының өңірлік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асыру қағидаларына сәйкес қарыз беруге кәсіпкерлік субъектісін анықтау;</w:t>
      </w:r>
    </w:p>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Start w:name="z19" w:id="13"/>
    <w:p>
      <w:pPr>
        <w:spacing w:after="0"/>
        <w:ind w:left="0"/>
        <w:jc w:val="both"/>
      </w:pPr>
      <w:r>
        <w:rPr>
          <w:rFonts w:ascii="Times New Roman"/>
          <w:b w:val="false"/>
          <w:i w:val="false"/>
          <w:color w:val="000000"/>
          <w:sz w:val="28"/>
        </w:rPr>
        <w:t>
      8. Комиссияның жұмысын құруды және ұйымдастыруды "Абай облысының кәсіпкерлік және индустриялық-инновациялық даму басқармасы" мемлекеттік мекемесі (бұдан әрі - Кәсіпкерлік және индустриялық-инновациялық даму басқармасы) қамтамасыз етеді.</w:t>
      </w:r>
    </w:p>
    <w:bookmarkEnd w:id="13"/>
    <w:bookmarkStart w:name="z20" w:id="14"/>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Кәсіпкерлік және индустриялық-инновациялық даму басқармасы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14"/>
    <w:bookmarkStart w:name="z21" w:id="15"/>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Кәсіпкерлік және индустриялық-инновациялық даму басқармасы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15"/>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Start w:name="z22" w:id="16"/>
    <w:p>
      <w:pPr>
        <w:spacing w:after="0"/>
        <w:ind w:left="0"/>
        <w:jc w:val="both"/>
      </w:pPr>
      <w:r>
        <w:rPr>
          <w:rFonts w:ascii="Times New Roman"/>
          <w:b w:val="false"/>
          <w:i w:val="false"/>
          <w:color w:val="000000"/>
          <w:sz w:val="28"/>
        </w:rPr>
        <w:t>
      11. Мамандандырылған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bookmarkEnd w:id="16"/>
    <w:bookmarkStart w:name="z23" w:id="17"/>
    <w:p>
      <w:pPr>
        <w:spacing w:after="0"/>
        <w:ind w:left="0"/>
        <w:jc w:val="both"/>
      </w:pPr>
      <w:r>
        <w:rPr>
          <w:rFonts w:ascii="Times New Roman"/>
          <w:b w:val="false"/>
          <w:i w:val="false"/>
          <w:color w:val="000000"/>
          <w:sz w:val="28"/>
        </w:rPr>
        <w:t>
      12.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Қазақстан Республикасының Үкіметі бекітеді.</w:t>
      </w:r>
    </w:p>
    <w:bookmarkEnd w:id="17"/>
    <w:bookmarkStart w:name="z24" w:id="18"/>
    <w:p>
      <w:pPr>
        <w:spacing w:after="0"/>
        <w:ind w:left="0"/>
        <w:jc w:val="both"/>
      </w:pPr>
      <w:r>
        <w:rPr>
          <w:rFonts w:ascii="Times New Roman"/>
          <w:b w:val="false"/>
          <w:i w:val="false"/>
          <w:color w:val="000000"/>
          <w:sz w:val="28"/>
        </w:rPr>
        <w:t>
      13. Кәсіпкерлік және индустриялық-инновациялық даму басқармасы Қазақстан Республикасы ауыл шаруашылығы және сауда және интеграция министрліктеріне:</w:t>
      </w:r>
    </w:p>
    <w:bookmarkEnd w:id="18"/>
    <w:p>
      <w:pPr>
        <w:spacing w:after="0"/>
        <w:ind w:left="0"/>
        <w:jc w:val="both"/>
      </w:pPr>
      <w:r>
        <w:rPr>
          <w:rFonts w:ascii="Times New Roman"/>
          <w:b w:val="false"/>
          <w:i w:val="false"/>
          <w:color w:val="000000"/>
          <w:sz w:val="28"/>
        </w:rPr>
        <w:t>
      1) ай сайын есепті айдан кейінгі айдың 20-күніне дейін әлеуметтік маңызы бар азық-түлік тауарларына бағаларды тұрақтандыру тетіктерінің іске асырылу барысы туралы ақпаратты;</w:t>
      </w:r>
    </w:p>
    <w:p>
      <w:pPr>
        <w:spacing w:after="0"/>
        <w:ind w:left="0"/>
        <w:jc w:val="both"/>
      </w:pPr>
      <w:r>
        <w:rPr>
          <w:rFonts w:ascii="Times New Roman"/>
          <w:b w:val="false"/>
          <w:i w:val="false"/>
          <w:color w:val="000000"/>
          <w:sz w:val="28"/>
        </w:rPr>
        <w:t>
      2) көкөніс өнімдерінің форвардтық шарттары шеңберінде ауылшартауарынөндірушілерді қаржыландыруға бір ай қалғанда алдын ала төлем сомасын, өткізу нүктелерін және (немесе) сауда объектілерін көрсете отырып, жеткізу графигін көрсете отырып, сатып алынатын көкөніс өнімдерінің көлемі туралы ақпаратты;</w:t>
      </w:r>
    </w:p>
    <w:p>
      <w:pPr>
        <w:spacing w:after="0"/>
        <w:ind w:left="0"/>
        <w:jc w:val="both"/>
      </w:pPr>
      <w:r>
        <w:rPr>
          <w:rFonts w:ascii="Times New Roman"/>
          <w:b w:val="false"/>
          <w:i w:val="false"/>
          <w:color w:val="000000"/>
          <w:sz w:val="28"/>
        </w:rPr>
        <w:t>
      3) форвардтық шарттар шеңберінде ауылшартауарынөндірушілерді түпкілікті қаржыландырғаннан кейін 10 (он) жұмыс күні ішінде өткізу нүктелерін және (немесе) сауда объектілерін көрсете отырып, сатып алынған көкөніс өнімдерінің көлемі, жеткізу графиктері туралы ақпаратты береді.</w:t>
      </w:r>
    </w:p>
    <w:bookmarkStart w:name="z25" w:id="19"/>
    <w:p>
      <w:pPr>
        <w:spacing w:after="0"/>
        <w:ind w:left="0"/>
        <w:jc w:val="left"/>
      </w:pPr>
      <w:r>
        <w:rPr>
          <w:rFonts w:ascii="Times New Roman"/>
          <w:b/>
          <w:i w:val="false"/>
          <w:color w:val="000000"/>
        </w:rPr>
        <w:t xml:space="preserve"> 2 Әлеуметтік маңызы бар азық-түлік тауарларына бағаларды тұрақтандыру бойынша тетіктерді іске асыру тәртібі</w:t>
      </w:r>
    </w:p>
    <w:bookmarkEnd w:id="19"/>
    <w:bookmarkStart w:name="z26" w:id="20"/>
    <w:p>
      <w:pPr>
        <w:spacing w:after="0"/>
        <w:ind w:left="0"/>
        <w:jc w:val="both"/>
      </w:pPr>
      <w:r>
        <w:rPr>
          <w:rFonts w:ascii="Times New Roman"/>
          <w:b w:val="false"/>
          <w:i w:val="false"/>
          <w:color w:val="000000"/>
          <w:sz w:val="28"/>
        </w:rPr>
        <w:t xml:space="preserve">
      14. Әлеуметтік маңызы бар азық-түлік тауарларының нарығын тұрақтандыру мақсатында Абай облысының әкімдігі әлеуметтік маңызы бар азық-түлік тауарларына бағаларды тұрақтандырудың: </w:t>
      </w:r>
    </w:p>
    <w:bookmarkEnd w:id="20"/>
    <w:p>
      <w:pPr>
        <w:spacing w:after="0"/>
        <w:ind w:left="0"/>
        <w:jc w:val="both"/>
      </w:pPr>
      <w:r>
        <w:rPr>
          <w:rFonts w:ascii="Times New Roman"/>
          <w:b w:val="false"/>
          <w:i w:val="false"/>
          <w:color w:val="000000"/>
          <w:sz w:val="28"/>
        </w:rPr>
        <w:t>
      1) тұрақтандыру қорларының қызметі;</w:t>
      </w:r>
    </w:p>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Start w:name="z27" w:id="21"/>
    <w:p>
      <w:pPr>
        <w:spacing w:after="0"/>
        <w:ind w:left="0"/>
        <w:jc w:val="both"/>
      </w:pPr>
      <w:r>
        <w:rPr>
          <w:rFonts w:ascii="Times New Roman"/>
          <w:b w:val="false"/>
          <w:i w:val="false"/>
          <w:color w:val="000000"/>
          <w:sz w:val="28"/>
        </w:rPr>
        <w:t>
      15. Абай облысының әкімдігі бөлетін, оның ішінде бұдан бұрын азық-түлік тауарларының өңірлік тұрақтандыру қорларын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w:t>
      </w:r>
    </w:p>
    <w:bookmarkEnd w:id="21"/>
    <w:bookmarkStart w:name="z28" w:id="22"/>
    <w:p>
      <w:pPr>
        <w:spacing w:after="0"/>
        <w:ind w:left="0"/>
        <w:jc w:val="both"/>
      </w:pPr>
      <w:r>
        <w:rPr>
          <w:rFonts w:ascii="Times New Roman"/>
          <w:b w:val="false"/>
          <w:i w:val="false"/>
          <w:color w:val="000000"/>
          <w:sz w:val="28"/>
        </w:rPr>
        <w:t>
      16. Әлеуметтік маңызы бар азық-түлік тауарларына бағаларды тұрақтандыру тетіктерін іске асыру шеңберінде көкөніс өнімдерін өндіру үшін ауылшартауарынөндірушілерді қаржыландыру кезінде тіркелген бағаны белгілей отырып, форвард қолданылады.</w:t>
      </w:r>
    </w:p>
    <w:bookmarkEnd w:id="22"/>
    <w:p>
      <w:pPr>
        <w:spacing w:after="0"/>
        <w:ind w:left="0"/>
        <w:jc w:val="both"/>
      </w:pPr>
      <w:r>
        <w:rPr>
          <w:rFonts w:ascii="Times New Roman"/>
          <w:b w:val="false"/>
          <w:i w:val="false"/>
          <w:color w:val="000000"/>
          <w:sz w:val="28"/>
        </w:rPr>
        <w:t>
      Көкөніс өнімдерін өндіру үшін ауылшартауарынөндірушілерді қаржыландыру форвардтық шарттың жалпы сомасының 70 (жетпіс) пайызы мөлшерінде алдын ала төлем және көкөніс өнімін жеткізгеннен кейін түпкілікті есеп айырысу шарттарында жүзеге асырылады</w:t>
      </w:r>
    </w:p>
    <w:bookmarkStart w:name="z29" w:id="23"/>
    <w:p>
      <w:pPr>
        <w:spacing w:after="0"/>
        <w:ind w:left="0"/>
        <w:jc w:val="both"/>
      </w:pPr>
      <w:r>
        <w:rPr>
          <w:rFonts w:ascii="Times New Roman"/>
          <w:b w:val="false"/>
          <w:i w:val="false"/>
          <w:color w:val="000000"/>
          <w:sz w:val="28"/>
        </w:rPr>
        <w:t>
      17. Форвардтық шарттар шеңберінде сатып алынатын көкөніс өнімінің көлемі Комиссия шешіміне сәйкес өңірлік сұраныс негізінде облыс (қалалық немесе жалпы) халқының үш айлық қажеттілігінің 50 пайызына дейін қалыптастырылады.</w:t>
      </w:r>
    </w:p>
    <w:bookmarkEnd w:id="23"/>
    <w:bookmarkStart w:name="z30" w:id="24"/>
    <w:p>
      <w:pPr>
        <w:spacing w:after="0"/>
        <w:ind w:left="0"/>
        <w:jc w:val="both"/>
      </w:pPr>
      <w:r>
        <w:rPr>
          <w:rFonts w:ascii="Times New Roman"/>
          <w:b w:val="false"/>
          <w:i w:val="false"/>
          <w:color w:val="000000"/>
          <w:sz w:val="28"/>
        </w:rPr>
        <w:t>
      18. Мамандандырылған ұйым ауылшартауарынөндірушілерді форвардтық шарттар шеңберінде:</w:t>
      </w:r>
    </w:p>
    <w:bookmarkEnd w:id="24"/>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p>
      <w:pPr>
        <w:spacing w:after="0"/>
        <w:ind w:left="0"/>
        <w:jc w:val="both"/>
      </w:pPr>
      <w:r>
        <w:rPr>
          <w:rFonts w:ascii="Times New Roman"/>
          <w:b w:val="false"/>
          <w:i w:val="false"/>
          <w:color w:val="000000"/>
          <w:sz w:val="28"/>
        </w:rPr>
        <w:t>
      ағымдағы қаржы жылының 1 тамызына дейін келесі жылдың қысқы-көктемгі кезеңінде халықты көкөніс өнімдерімен қамтамасыз ету үшін;</w:t>
      </w:r>
    </w:p>
    <w:p>
      <w:pPr>
        <w:spacing w:after="0"/>
        <w:ind w:left="0"/>
        <w:jc w:val="both"/>
      </w:pPr>
      <w:r>
        <w:rPr>
          <w:rFonts w:ascii="Times New Roman"/>
          <w:b w:val="false"/>
          <w:i w:val="false"/>
          <w:color w:val="000000"/>
          <w:sz w:val="28"/>
        </w:rPr>
        <w:t>
      ағымдағы қаржы жылының 1 қыркүйегіне дейін келесі жылдың көктемгі-жазғы кезеңінде халықты өніммен қамтамасыз ету үшін.</w:t>
      </w:r>
    </w:p>
    <w:bookmarkStart w:name="z31" w:id="25"/>
    <w:p>
      <w:pPr>
        <w:spacing w:after="0"/>
        <w:ind w:left="0"/>
        <w:jc w:val="both"/>
      </w:pPr>
      <w:r>
        <w:rPr>
          <w:rFonts w:ascii="Times New Roman"/>
          <w:b w:val="false"/>
          <w:i w:val="false"/>
          <w:color w:val="000000"/>
          <w:sz w:val="28"/>
        </w:rPr>
        <w:t>
      19.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Кәсіпкерлік және индустриялық-инновациялық даму басқармасының өңірдегі сақтаудың ұқсас түрлеріндегі сақтаудың орташа құны туралы деректері негізінде жүргізіледі.</w:t>
      </w:r>
    </w:p>
    <w:bookmarkEnd w:id="25"/>
    <w:bookmarkStart w:name="z32" w:id="26"/>
    <w:p>
      <w:pPr>
        <w:spacing w:after="0"/>
        <w:ind w:left="0"/>
        <w:jc w:val="both"/>
      </w:pPr>
      <w:r>
        <w:rPr>
          <w:rFonts w:ascii="Times New Roman"/>
          <w:b w:val="false"/>
          <w:i w:val="false"/>
          <w:color w:val="000000"/>
          <w:sz w:val="28"/>
        </w:rPr>
        <w:t>
      20. Әлеуметтік маңызы бар азық-түлік тауарларына бағаларды тұрақтандыру тетіктерін іске асыру шеңберінде көкөніс өнімдерін жеткізу мамандандырылған ұйым Кәсіпкерлік және индустриялық-инновациялық даму басқармасымен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нарықа реттеушілік әсер ету қажет болған жағдайда басқа кезеңдерде жүзеге асырылады.</w:t>
      </w:r>
    </w:p>
    <w:bookmarkEnd w:id="26"/>
    <w:bookmarkStart w:name="z33" w:id="27"/>
    <w:p>
      <w:pPr>
        <w:spacing w:after="0"/>
        <w:ind w:left="0"/>
        <w:jc w:val="both"/>
      </w:pPr>
      <w:r>
        <w:rPr>
          <w:rFonts w:ascii="Times New Roman"/>
          <w:b w:val="false"/>
          <w:i w:val="false"/>
          <w:color w:val="000000"/>
          <w:sz w:val="28"/>
        </w:rPr>
        <w:t>
      21. Мамандандырылған ұйымдар "Абай облысының ауыл шаруашылығы және жер қатынастары басқармасы" мемлекеттік мекемесімен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27"/>
    <w:bookmarkStart w:name="z34" w:id="28"/>
    <w:p>
      <w:pPr>
        <w:spacing w:after="0"/>
        <w:ind w:left="0"/>
        <w:jc w:val="both"/>
      </w:pPr>
      <w:r>
        <w:rPr>
          <w:rFonts w:ascii="Times New Roman"/>
          <w:b w:val="false"/>
          <w:i w:val="false"/>
          <w:color w:val="000000"/>
          <w:sz w:val="28"/>
        </w:rPr>
        <w:t xml:space="preserve">
      22. Әлеуметтік маңызы бар азық-түлік тауарларына бағаларды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сақтау, тасымалдау және өткізу кезінде тамақ өнімдерінің қауіпсіздігіне қойылатын талаптарға сәйкес келуі тиіс.</w:t>
      </w:r>
    </w:p>
    <w:bookmarkEnd w:id="28"/>
    <w:bookmarkStart w:name="z35" w:id="29"/>
    <w:p>
      <w:pPr>
        <w:spacing w:after="0"/>
        <w:ind w:left="0"/>
        <w:jc w:val="both"/>
      </w:pPr>
      <w:r>
        <w:rPr>
          <w:rFonts w:ascii="Times New Roman"/>
          <w:b w:val="false"/>
          <w:i w:val="false"/>
          <w:color w:val="000000"/>
          <w:sz w:val="28"/>
        </w:rPr>
        <w:t xml:space="preserve">
      23. Осы Қағидаларда регламенттелмеген әлеуметтік маңызы бар азық-түлік тауарларына бағаларды тұрақтандыру тетіктерін іске асырудың ерекшеліктері (егжей-тегжейі) Әлеуметтік маңызы бар азық-түлік тауарларына бағаларды тұрақтандыру тетіктерін іске асыру қағиадаларымен айқындалады. </w:t>
      </w:r>
    </w:p>
    <w:bookmarkEnd w:id="29"/>
    <w:bookmarkStart w:name="z36" w:id="30"/>
    <w:p>
      <w:pPr>
        <w:spacing w:after="0"/>
        <w:ind w:left="0"/>
        <w:jc w:val="left"/>
      </w:pPr>
      <w:r>
        <w:rPr>
          <w:rFonts w:ascii="Times New Roman"/>
          <w:b/>
          <w:i w:val="false"/>
          <w:color w:val="000000"/>
        </w:rPr>
        <w:t xml:space="preserve"> 3. Азық-түлік тауарларының тұрақтандыру қорлары қызметінің тәртібі</w:t>
      </w:r>
    </w:p>
    <w:bookmarkEnd w:id="30"/>
    <w:bookmarkStart w:name="z37" w:id="31"/>
    <w:p>
      <w:pPr>
        <w:spacing w:after="0"/>
        <w:ind w:left="0"/>
        <w:jc w:val="both"/>
      </w:pPr>
      <w:r>
        <w:rPr>
          <w:rFonts w:ascii="Times New Roman"/>
          <w:b w:val="false"/>
          <w:i w:val="false"/>
          <w:color w:val="000000"/>
          <w:sz w:val="28"/>
        </w:rPr>
        <w:t xml:space="preserve">
      24. Азық-түлік тауарларының тұрақтандыру қорларының қызметі өңірлік тұрақтандыру қорларын қалыптастыру және пайдалану жолымен жүзеге асырылады. </w:t>
      </w:r>
    </w:p>
    <w:bookmarkEnd w:id="31"/>
    <w:bookmarkStart w:name="z38" w:id="32"/>
    <w:p>
      <w:pPr>
        <w:spacing w:after="0"/>
        <w:ind w:left="0"/>
        <w:jc w:val="both"/>
      </w:pPr>
      <w:r>
        <w:rPr>
          <w:rFonts w:ascii="Times New Roman"/>
          <w:b w:val="false"/>
          <w:i w:val="false"/>
          <w:color w:val="000000"/>
          <w:sz w:val="28"/>
        </w:rPr>
        <w:t>
      25.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32"/>
    <w:bookmarkStart w:name="z39" w:id="33"/>
    <w:p>
      <w:pPr>
        <w:spacing w:after="0"/>
        <w:ind w:left="0"/>
        <w:jc w:val="both"/>
      </w:pPr>
      <w:r>
        <w:rPr>
          <w:rFonts w:ascii="Times New Roman"/>
          <w:b w:val="false"/>
          <w:i w:val="false"/>
          <w:color w:val="000000"/>
          <w:sz w:val="28"/>
        </w:rPr>
        <w:t xml:space="preserve">
      26. Азық-түлік тауарларының өңірлік тұрақтандыру қорына сатып алуға қажетті әлеуметтік маңызы бар азық-түлік тауарларының тізбесі "Әлеуметтік маңызы бар азық-түлік тауарларының тізбесін бекіту туралы" Қазақстан Республикасы Үкіметінің 2010 жылғы 1 наурыздағы </w:t>
      </w:r>
      <w:r>
        <w:rPr>
          <w:rFonts w:ascii="Times New Roman"/>
          <w:b w:val="false"/>
          <w:i w:val="false"/>
          <w:color w:val="000000"/>
          <w:sz w:val="28"/>
        </w:rPr>
        <w:t>№145</w:t>
      </w:r>
      <w:r>
        <w:rPr>
          <w:rFonts w:ascii="Times New Roman"/>
          <w:b w:val="false"/>
          <w:i w:val="false"/>
          <w:color w:val="000000"/>
          <w:sz w:val="28"/>
        </w:rPr>
        <w:t xml:space="preserve"> қаулысымен бекітілген тізімнен қалыптастырылады.</w:t>
      </w:r>
    </w:p>
    <w:bookmarkEnd w:id="33"/>
    <w:bookmarkStart w:name="z40" w:id="34"/>
    <w:p>
      <w:pPr>
        <w:spacing w:after="0"/>
        <w:ind w:left="0"/>
        <w:jc w:val="both"/>
      </w:pPr>
      <w:r>
        <w:rPr>
          <w:rFonts w:ascii="Times New Roman"/>
          <w:b w:val="false"/>
          <w:i w:val="false"/>
          <w:color w:val="000000"/>
          <w:sz w:val="28"/>
        </w:rPr>
        <w:t xml:space="preserve">
      27.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2010 жылғы 19 наурыздағы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тиісті облыстың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 </w:t>
      </w:r>
    </w:p>
    <w:bookmarkEnd w:id="34"/>
    <w:bookmarkStart w:name="z41" w:id="35"/>
    <w:p>
      <w:pPr>
        <w:spacing w:after="0"/>
        <w:ind w:left="0"/>
        <w:jc w:val="both"/>
      </w:pPr>
      <w:r>
        <w:rPr>
          <w:rFonts w:ascii="Times New Roman"/>
          <w:b w:val="false"/>
          <w:i w:val="false"/>
          <w:color w:val="000000"/>
          <w:sz w:val="28"/>
        </w:rPr>
        <w:t>
      28. Комиссия облыстың әкіміне сатып алынатын азық-түлік тауарларының тізбесін және олар бойынша шекті сауда үстемесін бекіту туралы ұсынымдар енгізеді.</w:t>
      </w:r>
    </w:p>
    <w:bookmarkEnd w:id="35"/>
    <w:bookmarkStart w:name="z42" w:id="36"/>
    <w:p>
      <w:pPr>
        <w:spacing w:after="0"/>
        <w:ind w:left="0"/>
        <w:jc w:val="both"/>
      </w:pPr>
      <w:r>
        <w:rPr>
          <w:rFonts w:ascii="Times New Roman"/>
          <w:b w:val="false"/>
          <w:i w:val="false"/>
          <w:color w:val="000000"/>
          <w:sz w:val="28"/>
        </w:rPr>
        <w:t>
      29. Абай облысының әкімдігі Комиссияның ұсынымдары негізінде сатып алынатын азық-түлік тауарларының тізбесін және шекті сауда үстемесін бекітеді.</w:t>
      </w:r>
    </w:p>
    <w:bookmarkEnd w:id="36"/>
    <w:bookmarkStart w:name="z43" w:id="37"/>
    <w:p>
      <w:pPr>
        <w:spacing w:after="0"/>
        <w:ind w:left="0"/>
        <w:jc w:val="both"/>
      </w:pPr>
      <w:r>
        <w:rPr>
          <w:rFonts w:ascii="Times New Roman"/>
          <w:b w:val="false"/>
          <w:i w:val="false"/>
          <w:color w:val="000000"/>
          <w:sz w:val="28"/>
        </w:rPr>
        <w:t>
      30.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37"/>
    <w:bookmarkStart w:name="z44" w:id="38"/>
    <w:p>
      <w:pPr>
        <w:spacing w:after="0"/>
        <w:ind w:left="0"/>
        <w:jc w:val="both"/>
      </w:pPr>
      <w:r>
        <w:rPr>
          <w:rFonts w:ascii="Times New Roman"/>
          <w:b w:val="false"/>
          <w:i w:val="false"/>
          <w:color w:val="000000"/>
          <w:sz w:val="28"/>
        </w:rPr>
        <w:t>
      31.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bookmarkEnd w:id="38"/>
    <w:bookmarkStart w:name="z45" w:id="39"/>
    <w:p>
      <w:pPr>
        <w:spacing w:after="0"/>
        <w:ind w:left="0"/>
        <w:jc w:val="both"/>
      </w:pPr>
      <w:r>
        <w:rPr>
          <w:rFonts w:ascii="Times New Roman"/>
          <w:b w:val="false"/>
          <w:i w:val="false"/>
          <w:color w:val="000000"/>
          <w:sz w:val="28"/>
        </w:rPr>
        <w:t>
      32.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39"/>
    <w:bookmarkStart w:name="z46" w:id="40"/>
    <w:p>
      <w:pPr>
        <w:spacing w:after="0"/>
        <w:ind w:left="0"/>
        <w:jc w:val="both"/>
      </w:pPr>
      <w:r>
        <w:rPr>
          <w:rFonts w:ascii="Times New Roman"/>
          <w:b w:val="false"/>
          <w:i w:val="false"/>
          <w:color w:val="000000"/>
          <w:sz w:val="28"/>
        </w:rPr>
        <w:t xml:space="preserve">
      33.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 </w:t>
      </w:r>
    </w:p>
    <w:bookmarkEnd w:id="40"/>
    <w:bookmarkStart w:name="z47" w:id="41"/>
    <w:p>
      <w:pPr>
        <w:spacing w:after="0"/>
        <w:ind w:left="0"/>
        <w:jc w:val="both"/>
      </w:pPr>
      <w:r>
        <w:rPr>
          <w:rFonts w:ascii="Times New Roman"/>
          <w:b w:val="false"/>
          <w:i w:val="false"/>
          <w:color w:val="000000"/>
          <w:sz w:val="28"/>
        </w:rPr>
        <w:t>
      34.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41"/>
    <w:bookmarkStart w:name="z48" w:id="42"/>
    <w:p>
      <w:pPr>
        <w:spacing w:after="0"/>
        <w:ind w:left="0"/>
        <w:jc w:val="both"/>
      </w:pPr>
      <w:r>
        <w:rPr>
          <w:rFonts w:ascii="Times New Roman"/>
          <w:b w:val="false"/>
          <w:i w:val="false"/>
          <w:color w:val="000000"/>
          <w:sz w:val="28"/>
        </w:rPr>
        <w:t xml:space="preserve">
      35.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 </w:t>
      </w:r>
    </w:p>
    <w:bookmarkEnd w:id="42"/>
    <w:bookmarkStart w:name="z49" w:id="43"/>
    <w:p>
      <w:pPr>
        <w:spacing w:after="0"/>
        <w:ind w:left="0"/>
        <w:jc w:val="both"/>
      </w:pPr>
      <w:r>
        <w:rPr>
          <w:rFonts w:ascii="Times New Roman"/>
          <w:b w:val="false"/>
          <w:i w:val="false"/>
          <w:color w:val="000000"/>
          <w:sz w:val="28"/>
        </w:rPr>
        <w:t>
      36.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43"/>
    <w:bookmarkStart w:name="z50" w:id="44"/>
    <w:p>
      <w:pPr>
        <w:spacing w:after="0"/>
        <w:ind w:left="0"/>
        <w:jc w:val="both"/>
      </w:pPr>
      <w:r>
        <w:rPr>
          <w:rFonts w:ascii="Times New Roman"/>
          <w:b w:val="false"/>
          <w:i w:val="false"/>
          <w:color w:val="000000"/>
          <w:sz w:val="28"/>
        </w:rPr>
        <w:t>
      37.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44"/>
    <w:bookmarkStart w:name="z51" w:id="45"/>
    <w:p>
      <w:pPr>
        <w:spacing w:after="0"/>
        <w:ind w:left="0"/>
        <w:jc w:val="both"/>
      </w:pPr>
      <w:r>
        <w:rPr>
          <w:rFonts w:ascii="Times New Roman"/>
          <w:b w:val="false"/>
          <w:i w:val="false"/>
          <w:color w:val="000000"/>
          <w:sz w:val="28"/>
        </w:rPr>
        <w:t>
      38. Бұл ретте өңдеу кәсіпорны өндірген дайын азық-түлік тауарының бағасы Абай облысының әкімдігімен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45"/>
    <w:bookmarkStart w:name="z52" w:id="46"/>
    <w:p>
      <w:pPr>
        <w:spacing w:after="0"/>
        <w:ind w:left="0"/>
        <w:jc w:val="both"/>
      </w:pPr>
      <w:r>
        <w:rPr>
          <w:rFonts w:ascii="Times New Roman"/>
          <w:b w:val="false"/>
          <w:i w:val="false"/>
          <w:color w:val="000000"/>
          <w:sz w:val="28"/>
        </w:rPr>
        <w:t>
      39. Кәсіпкерлік және индустриялық-инновациялық даму басқармасы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жергілікті атқарушы органның және мамандандырылған ұйымның ресми сайттары арқылы халықтың назарына жеткізу бойынша ақпараттық жұмыс жүргізеді.</w:t>
      </w:r>
    </w:p>
    <w:bookmarkEnd w:id="46"/>
    <w:bookmarkStart w:name="z53" w:id="47"/>
    <w:p>
      <w:pPr>
        <w:spacing w:after="0"/>
        <w:ind w:left="0"/>
        <w:jc w:val="left"/>
      </w:pPr>
      <w:r>
        <w:rPr>
          <w:rFonts w:ascii="Times New Roman"/>
          <w:b/>
          <w:i w:val="false"/>
          <w:color w:val="000000"/>
        </w:rPr>
        <w:t xml:space="preserve"> 4. Кәсіпкерлік субъектілеріне қарыз беру тәртібі</w:t>
      </w:r>
    </w:p>
    <w:bookmarkEnd w:id="47"/>
    <w:bookmarkStart w:name="z54" w:id="48"/>
    <w:p>
      <w:pPr>
        <w:spacing w:after="0"/>
        <w:ind w:left="0"/>
        <w:jc w:val="both"/>
      </w:pPr>
      <w:r>
        <w:rPr>
          <w:rFonts w:ascii="Times New Roman"/>
          <w:b w:val="false"/>
          <w:i w:val="false"/>
          <w:color w:val="000000"/>
          <w:sz w:val="28"/>
        </w:rPr>
        <w:t>
      40. Кәсіпкерлік және индустриялық-инновациялық даму басқармасы әлеуметтік маңызы бар азық-түлік тауарлары бағаларын тұрақтандыру мақсатында мамандандырылған ұйымдар арқылы Комиссия айқындайтын азық-түлік тауарларының тізбесіне сәйкес кәсіпкерлік субъектілеріне қарыз береді. Қарыз беру қарыз шартын жасасу жолымен қайтарымдылық, қамтамасыз етілу және ақылылық талаптарымен жүзеге асырылады.</w:t>
      </w:r>
    </w:p>
    <w:bookmarkEnd w:id="48"/>
    <w:bookmarkStart w:name="z55" w:id="49"/>
    <w:p>
      <w:pPr>
        <w:spacing w:after="0"/>
        <w:ind w:left="0"/>
        <w:jc w:val="both"/>
      </w:pPr>
      <w:r>
        <w:rPr>
          <w:rFonts w:ascii="Times New Roman"/>
          <w:b w:val="false"/>
          <w:i w:val="false"/>
          <w:color w:val="000000"/>
          <w:sz w:val="28"/>
        </w:rPr>
        <w:t>
      41.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49"/>
    <w:bookmarkStart w:name="z56" w:id="50"/>
    <w:p>
      <w:pPr>
        <w:spacing w:after="0"/>
        <w:ind w:left="0"/>
        <w:jc w:val="both"/>
      </w:pPr>
      <w:r>
        <w:rPr>
          <w:rFonts w:ascii="Times New Roman"/>
          <w:b w:val="false"/>
          <w:i w:val="false"/>
          <w:color w:val="000000"/>
          <w:sz w:val="28"/>
        </w:rPr>
        <w:t>
      42. Қарыз беру үшін кәсіпкерлік субъектілерін Комиссия әлеуметтік маңызы бар азық-түлік тауарларына бағаларды тұрақтандыру тетіктерін іске асыру қағидаларында белгіленген кәсіпкерлік субъектілеріне қойылатын талаптарға (өлшемшарттарға) сәйкес айқындайды.</w:t>
      </w:r>
    </w:p>
    <w:bookmarkEnd w:id="50"/>
    <w:bookmarkStart w:name="z57" w:id="51"/>
    <w:p>
      <w:pPr>
        <w:spacing w:after="0"/>
        <w:ind w:left="0"/>
        <w:jc w:val="both"/>
      </w:pPr>
      <w:r>
        <w:rPr>
          <w:rFonts w:ascii="Times New Roman"/>
          <w:b w:val="false"/>
          <w:i w:val="false"/>
          <w:color w:val="000000"/>
          <w:sz w:val="28"/>
        </w:rPr>
        <w:t>
      43. Кәсіпкерлік субъектілеріне қойылатын талаптар (өлшемшарттар):</w:t>
      </w:r>
    </w:p>
    <w:bookmarkEnd w:id="51"/>
    <w:p>
      <w:pPr>
        <w:spacing w:after="0"/>
        <w:ind w:left="0"/>
        <w:jc w:val="both"/>
      </w:pPr>
      <w:r>
        <w:rPr>
          <w:rFonts w:ascii="Times New Roman"/>
          <w:b w:val="false"/>
          <w:i w:val="false"/>
          <w:color w:val="000000"/>
          <w:sz w:val="28"/>
        </w:rPr>
        <w:t>
      1) Қойма ғимараттары мен арнайы жабдықтары бар басқа үй-жайлардан тұратын, азық-түлік өнімдерін тиісті түрде сақтауға және азық-түлік тауарларымен сатып алу және басқа да операцияларды жүргізуге арналған және әлеуметтік маңызы бар азық-түлік тауарлары бағаларының өсуін тежеуге бағытталған шаралар кешенін жасауға мүмкіндік беретін, сауда-логистикалық инфрақұрылымға иелік ететін немесе жалдайтын кәсіпкерлік субъектілері;</w:t>
      </w:r>
    </w:p>
    <w:p>
      <w:pPr>
        <w:spacing w:after="0"/>
        <w:ind w:left="0"/>
        <w:jc w:val="both"/>
      </w:pPr>
      <w:r>
        <w:rPr>
          <w:rFonts w:ascii="Times New Roman"/>
          <w:b w:val="false"/>
          <w:i w:val="false"/>
          <w:color w:val="000000"/>
          <w:sz w:val="28"/>
        </w:rPr>
        <w:t>
      2) Кәсіпкерлік субъектілерінде өтінімді қарау кезінде екінші деңгейдегі банктер берген несиелер, лизингтер бойынша мерзімі өткен берешектердің, есеп айырысу шоттарына қызмет көрсету бойынша берешектердің, ауыртпалықтардың (тыйым салулар) жоқ болуы;</w:t>
      </w:r>
    </w:p>
    <w:p>
      <w:pPr>
        <w:spacing w:after="0"/>
        <w:ind w:left="0"/>
        <w:jc w:val="both"/>
      </w:pPr>
      <w:r>
        <w:rPr>
          <w:rFonts w:ascii="Times New Roman"/>
          <w:b w:val="false"/>
          <w:i w:val="false"/>
          <w:color w:val="000000"/>
          <w:sz w:val="28"/>
        </w:rPr>
        <w:t>
      3) Кәсіпкерлік субъектілері өтінімді қарау сәтінде өнім берушілердің жосықсыз ұйымдарының тізілімінде болмауға тиіс;</w:t>
      </w:r>
    </w:p>
    <w:p>
      <w:pPr>
        <w:spacing w:after="0"/>
        <w:ind w:left="0"/>
        <w:jc w:val="both"/>
      </w:pPr>
      <w:r>
        <w:rPr>
          <w:rFonts w:ascii="Times New Roman"/>
          <w:b w:val="false"/>
          <w:i w:val="false"/>
          <w:color w:val="000000"/>
          <w:sz w:val="28"/>
        </w:rPr>
        <w:t xml:space="preserve">
      4) "Әлеуметтік маңызы бар азық-түлік тауарларының тізбесін бекіту туралы" Қазақстан Республикасы Үкіметінің 2010 жылғы 1 наурыздағы № 145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маңызы бар азық-түлік тауарларының тізбесінде көзделген тауарлардың барлық атауларын өткізу;</w:t>
      </w:r>
    </w:p>
    <w:p>
      <w:pPr>
        <w:spacing w:after="0"/>
        <w:ind w:left="0"/>
        <w:jc w:val="both"/>
      </w:pPr>
      <w:r>
        <w:rPr>
          <w:rFonts w:ascii="Times New Roman"/>
          <w:b w:val="false"/>
          <w:i w:val="false"/>
          <w:color w:val="000000"/>
          <w:sz w:val="28"/>
        </w:rPr>
        <w:t>
      5) Бөлінген қаражатты мақсатты пайдалану бойынша міндеттемелерді қабылдау, әлеуметтік маңызы бар азық-түлік тауарларына белгіленген төмендетілген бөлшек сауда бағаларын сақтау бойынша міндеттемелерді сақтау, Қазақстан Республикасының 2007 жылғы 21 шілдедегі "Азық-түлік өнімдерінің қауіпсіздігі туралы" </w:t>
      </w:r>
      <w:r>
        <w:rPr>
          <w:rFonts w:ascii="Times New Roman"/>
          <w:b w:val="false"/>
          <w:i w:val="false"/>
          <w:color w:val="000000"/>
          <w:sz w:val="28"/>
        </w:rPr>
        <w:t>заңнамасына</w:t>
      </w:r>
      <w:r>
        <w:rPr>
          <w:rFonts w:ascii="Times New Roman"/>
          <w:b w:val="false"/>
          <w:i w:val="false"/>
          <w:color w:val="000000"/>
          <w:sz w:val="28"/>
        </w:rPr>
        <w:t> сәйкес сақтау, тасымалдау және өткізу кезінде азық-түлік қауіпсіздігінің талаптарына сай сатылатын әлеуметтік маңызы бар азық-түлік тауарларының қажетті маусымдық және тұрақты қорларын қалыптастыру;</w:t>
      </w:r>
    </w:p>
    <w:p>
      <w:pPr>
        <w:spacing w:after="0"/>
        <w:ind w:left="0"/>
        <w:jc w:val="both"/>
      </w:pPr>
      <w:r>
        <w:rPr>
          <w:rFonts w:ascii="Times New Roman"/>
          <w:b w:val="false"/>
          <w:i w:val="false"/>
          <w:color w:val="000000"/>
          <w:sz w:val="28"/>
        </w:rPr>
        <w:t>
      6). Несие алуға талаптанатын кәсіпкерлік субъектісі мамандандырылған ұйымдармен немесе жергілікті атқарушы органмен үлестес тұлға болмауы керек.</w:t>
      </w:r>
    </w:p>
    <w:bookmarkStart w:name="z58" w:id="52"/>
    <w:p>
      <w:pPr>
        <w:spacing w:after="0"/>
        <w:ind w:left="0"/>
        <w:jc w:val="both"/>
      </w:pPr>
      <w:r>
        <w:rPr>
          <w:rFonts w:ascii="Times New Roman"/>
          <w:b w:val="false"/>
          <w:i w:val="false"/>
          <w:color w:val="000000"/>
          <w:sz w:val="28"/>
        </w:rPr>
        <w:t>
      44. Комиссия қарыз беру туралы мәселені қарау үшін кәсіпкерлік субъектісі мынадай ақпаратты енгізеді:</w:t>
      </w:r>
    </w:p>
    <w:bookmarkEnd w:id="52"/>
    <w:p>
      <w:pPr>
        <w:spacing w:after="0"/>
        <w:ind w:left="0"/>
        <w:jc w:val="both"/>
      </w:pPr>
      <w:r>
        <w:rPr>
          <w:rFonts w:ascii="Times New Roman"/>
          <w:b w:val="false"/>
          <w:i w:val="false"/>
          <w:color w:val="000000"/>
          <w:sz w:val="28"/>
        </w:rPr>
        <w:t>
      1) қарыз сомасы, сонымен қатар шығын бойынша қажетті есеп көрсетілген өтінім, азық-түлік тауарларының, қарызды қайтару мерзімі көрсетілген ұсынылатын тізбесі;</w:t>
      </w:r>
    </w:p>
    <w:p>
      <w:pPr>
        <w:spacing w:after="0"/>
        <w:ind w:left="0"/>
        <w:jc w:val="both"/>
      </w:pPr>
      <w:r>
        <w:rPr>
          <w:rFonts w:ascii="Times New Roman"/>
          <w:b w:val="false"/>
          <w:i w:val="false"/>
          <w:color w:val="000000"/>
          <w:sz w:val="28"/>
        </w:rPr>
        <w:t>
      2) кредиторлық және дебиторлық берешекті, негізгі құралдардың тізбесін ашып көрсету арқылы өткен қаржы жылының қаржылық есебі;</w:t>
      </w:r>
    </w:p>
    <w:p>
      <w:pPr>
        <w:spacing w:after="0"/>
        <w:ind w:left="0"/>
        <w:jc w:val="both"/>
      </w:pPr>
      <w:r>
        <w:rPr>
          <w:rFonts w:ascii="Times New Roman"/>
          <w:b w:val="false"/>
          <w:i w:val="false"/>
          <w:color w:val="000000"/>
          <w:sz w:val="28"/>
        </w:rPr>
        <w:t>
      3) кәсіпкерлік субъектісі Жарғысының нотариалды куәландырылған көшірмесі;</w:t>
      </w:r>
    </w:p>
    <w:p>
      <w:pPr>
        <w:spacing w:after="0"/>
        <w:ind w:left="0"/>
        <w:jc w:val="both"/>
      </w:pPr>
      <w:r>
        <w:rPr>
          <w:rFonts w:ascii="Times New Roman"/>
          <w:b w:val="false"/>
          <w:i w:val="false"/>
          <w:color w:val="000000"/>
          <w:sz w:val="28"/>
        </w:rPr>
        <w:t>
      4) мемлекеттік тіркеу (қайта тіркеу) туралы анықтама;</w:t>
      </w:r>
    </w:p>
    <w:p>
      <w:pPr>
        <w:spacing w:after="0"/>
        <w:ind w:left="0"/>
        <w:jc w:val="both"/>
      </w:pPr>
      <w:r>
        <w:rPr>
          <w:rFonts w:ascii="Times New Roman"/>
          <w:b w:val="false"/>
          <w:i w:val="false"/>
          <w:color w:val="000000"/>
          <w:sz w:val="28"/>
        </w:rPr>
        <w:t>
      5) бірінші басшыны тағайындау (сайлау) туралы құжаттың нотариалды куәландырылған көшірмесі (заңды тұлғалар үшін);</w:t>
      </w:r>
    </w:p>
    <w:p>
      <w:pPr>
        <w:spacing w:after="0"/>
        <w:ind w:left="0"/>
        <w:jc w:val="both"/>
      </w:pPr>
      <w:r>
        <w:rPr>
          <w:rFonts w:ascii="Times New Roman"/>
          <w:b w:val="false"/>
          <w:i w:val="false"/>
          <w:color w:val="000000"/>
          <w:sz w:val="28"/>
        </w:rPr>
        <w:t>
      6) бірінші басшыны қоспағанда, мүдделерді білдіретін тұлғаға (тұлғаларға) өтінімге қол қою құқығына сенімхат;</w:t>
      </w:r>
    </w:p>
    <w:p>
      <w:pPr>
        <w:spacing w:after="0"/>
        <w:ind w:left="0"/>
        <w:jc w:val="both"/>
      </w:pPr>
      <w:r>
        <w:rPr>
          <w:rFonts w:ascii="Times New Roman"/>
          <w:b w:val="false"/>
          <w:i w:val="false"/>
          <w:color w:val="000000"/>
          <w:sz w:val="28"/>
        </w:rPr>
        <w:t>
      7) Қолда бар кредиттер және кредиттік тарих туралы ақпарат;</w:t>
      </w:r>
    </w:p>
    <w:p>
      <w:pPr>
        <w:spacing w:after="0"/>
        <w:ind w:left="0"/>
        <w:jc w:val="both"/>
      </w:pPr>
      <w:r>
        <w:rPr>
          <w:rFonts w:ascii="Times New Roman"/>
          <w:b w:val="false"/>
          <w:i w:val="false"/>
          <w:color w:val="000000"/>
          <w:sz w:val="28"/>
        </w:rPr>
        <w:t>
      8) Салық және бюджетке міндетті төлемдер, жалақы бойынша берешек және әлеуметтік аударымдар бойынша берешектің болмауы туралы мәліметтер.</w:t>
      </w:r>
    </w:p>
    <w:bookmarkStart w:name="z59" w:id="53"/>
    <w:p>
      <w:pPr>
        <w:spacing w:after="0"/>
        <w:ind w:left="0"/>
        <w:jc w:val="both"/>
      </w:pPr>
      <w:r>
        <w:rPr>
          <w:rFonts w:ascii="Times New Roman"/>
          <w:b w:val="false"/>
          <w:i w:val="false"/>
          <w:color w:val="000000"/>
          <w:sz w:val="28"/>
        </w:rPr>
        <w:t>
      45. Комиссия кәсіпкерлік субъектісін айқындағаннан кейін мамандандырылған ұйым кәсіпкерлік субъектісіне қарыз береді.</w:t>
      </w:r>
    </w:p>
    <w:bookmarkEnd w:id="53"/>
    <w:bookmarkStart w:name="z60" w:id="54"/>
    <w:p>
      <w:pPr>
        <w:spacing w:after="0"/>
        <w:ind w:left="0"/>
        <w:jc w:val="both"/>
      </w:pPr>
      <w:r>
        <w:rPr>
          <w:rFonts w:ascii="Times New Roman"/>
          <w:b w:val="false"/>
          <w:i w:val="false"/>
          <w:color w:val="000000"/>
          <w:sz w:val="28"/>
        </w:rPr>
        <w:t>
      46.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ресімделеді.</w:t>
      </w:r>
    </w:p>
    <w:bookmarkEnd w:id="54"/>
    <w:bookmarkStart w:name="z61" w:id="55"/>
    <w:p>
      <w:pPr>
        <w:spacing w:after="0"/>
        <w:ind w:left="0"/>
        <w:jc w:val="both"/>
      </w:pPr>
      <w:r>
        <w:rPr>
          <w:rFonts w:ascii="Times New Roman"/>
          <w:b w:val="false"/>
          <w:i w:val="false"/>
          <w:color w:val="000000"/>
          <w:sz w:val="28"/>
        </w:rPr>
        <w:t xml:space="preserve">
      47. Қарыз беру шарттары мамандандырылған ұйым мен кәсіпкерлік субъектісі арасында жасалған қарыз шартында белгіленеді. </w:t>
      </w:r>
    </w:p>
    <w:bookmarkEnd w:id="55"/>
    <w:bookmarkStart w:name="z62" w:id="56"/>
    <w:p>
      <w:pPr>
        <w:spacing w:after="0"/>
        <w:ind w:left="0"/>
        <w:jc w:val="both"/>
      </w:pPr>
      <w:r>
        <w:rPr>
          <w:rFonts w:ascii="Times New Roman"/>
          <w:b w:val="false"/>
          <w:i w:val="false"/>
          <w:color w:val="000000"/>
          <w:sz w:val="28"/>
        </w:rPr>
        <w:t>
      48. Қарыз мерзімі өткен берешекті қайта қаржыландыруға берілмейді.</w:t>
      </w:r>
    </w:p>
    <w:bookmarkEnd w:id="56"/>
    <w:bookmarkStart w:name="z63" w:id="57"/>
    <w:p>
      <w:pPr>
        <w:spacing w:after="0"/>
        <w:ind w:left="0"/>
        <w:jc w:val="both"/>
      </w:pPr>
      <w:r>
        <w:rPr>
          <w:rFonts w:ascii="Times New Roman"/>
          <w:b w:val="false"/>
          <w:i w:val="false"/>
          <w:color w:val="000000"/>
          <w:sz w:val="28"/>
        </w:rPr>
        <w:t>
      49. Қарыз тек ұлттық валютада беріледі.</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