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ddbc" w14:textId="b14d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2022 жылғы 11 қарашадағы № 65 "Жеке тұлғалардың мемлекеттік орман қоры аумағында болуына тыйым салу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19 қазандағы № 184 қаулысы. Абай облысының Әділет департаментінде 2023 жылғы 27 қазанда № 136-18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тұлғалардың мемлекеттік орман қоры аумағында болуына тыйым салу туралы" Абай облысы әкімдігінің 2022 жылғы 11 қарашадағы № 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30625 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Абай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Абай облысының мемлекеттік орман қоры аумағында жеке тұлғалардың жыл сайын орманда өрт қаупі жоғары кезеңдерде өрт қауіпті маусымда болуына тыйым салынсын.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Ауа райы жағдайлары бойынша ормандардағы жоғары өрт қауіптілігі Қазақстан Республикасы Ауыл шаруашылығы министрінің 2015 жылғы 23 қазандағы № 18-02/942 бұйрығымен (Нормативтік құқықтық актілерді мемлекеттік тіркеу тізілімінде № 12351 болып тіркелген) бекітілген ормандардағы өрт қауіпсіздігі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 Әділет департаментінде мемлекттік тіркелуін;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Абай облысы әкімдігінің интернет-ресурсында ресми жарияланғаннан кейін орналастыруын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