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ed8dd" w14:textId="54ed8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Шығыс Қазақстан облысы Семей қаласының мәслихатының 2018 жылғы 15 маусымдағы № 27/176-VI "Әлеуметтік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Семей қаласы мәслихатының 2014 жылғы 31 наурыздағы № 28/150-V шешіміне өзгерістер мен толықтыру енгізу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Семей қаласы мәслихатының 2023 жылғы 9 қарашадағы № 27/176-VIII шешімі. Абай облысының Әділет департаментінде 2023 жылғы 16 қарашада № 149-18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7-бабының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Абай облысы Семей қаласының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Шығыс Қазақстан облысы Семей қаласының мәслихатының 2018 жылғы 15 маусымдағы № 27/176-VI "Әлеуметтік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Семей қаласы мәслихатының 2014 жылғы 31 наурыздағы № 28/150-V шешіміне өзгерістер мен толықтыру енгізу туралы" (Нормативтік құқықтық актілерді мемлекеттік тіркеу тізілімінде № 5-2-181 тіркелген) 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Сабитов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