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ea10" w14:textId="f6c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28 қыркүйектегі № 10/57-VIII шешімі. Абай облысының Әділет департаментінде 2023 жылғы 4 қазанда № 129-18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бойынша"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8 - тармағына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Курчатов қалалық мәслихатының келесі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"Курчатов қаласы бойынша тұрмыстық қатты қалдықтарды жинауға, әкетуге және көмуге арналған тарифтерді бекіту туралы"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№17/125-VI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5325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"Курчатов қаласы бойынша тұрмыстық қатты қалдықтарды жинауға, әкетуге және көмуге арналған тарифтерді бекіту туралы" Курчатов қалалық мәслихатының 2017 жылғы 30 қарашадағы №17/125-VI шешімінің қолданылуын тоқтата тұру туралы" 2019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№29/218-VI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5785 болып тіркелген)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