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22d6" w14:textId="dbe2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2020 жылғы 23 маусымдағы № 49/7-VI "Абай ауданының ауылдық елді мекендерінде тұратын және жұмыс істейтін мемлекеттік ұйымдардың мамандарына әлеуметтік қолдау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Абай аудандық мәслихатының 2023 жылғы 4 шілдедегі № 4/9-VIII шешімі. Абай облысының Әділет департаментінде 2023 жылғы 12 шілдедегі № 96-18 болып тіркелді. Күші жойылды - Абай облысы Абай аудандық мәслихатының 2024 жылғы 22 тамыздағы № 18/3-VIII шешімі</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22.08.2024 </w:t>
      </w:r>
      <w:r>
        <w:rPr>
          <w:rFonts w:ascii="Times New Roman"/>
          <w:b w:val="false"/>
          <w:i w:val="false"/>
          <w:color w:val="ff0000"/>
          <w:sz w:val="28"/>
        </w:rPr>
        <w:t>№ 18/3-VIII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Абай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Абай аудандық мәслихатының "Абай ауданының ауылдық елді мекендерінде тұратын және жұмыс істейтін мемлекеттік ұйымдардың мамандарына әлеуметтік қолдау көрсету туралы" 2020 жылғы 23 маусымдағы № 49/7-VI (нормативтік құқықтық актілерді мемлекеттік тіркеу Тізілімінде № 7260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тақырыбы</w:t>
      </w:r>
      <w:r>
        <w:rPr>
          <w:rFonts w:ascii="Times New Roman"/>
          <w:b w:val="false"/>
          <w:i w:val="false"/>
          <w:color w:val="000000"/>
          <w:sz w:val="28"/>
        </w:rPr>
        <w:t> жаңа редакцияда жазылсын:</w:t>
      </w:r>
    </w:p>
    <w:bookmarkEnd w:id="2"/>
    <w:bookmarkStart w:name="z8" w:id="3"/>
    <w:p>
      <w:pPr>
        <w:spacing w:after="0"/>
        <w:ind w:left="0"/>
        <w:jc w:val="both"/>
      </w:pPr>
      <w:r>
        <w:rPr>
          <w:rFonts w:ascii="Times New Roman"/>
          <w:b w:val="false"/>
          <w:i w:val="false"/>
          <w:color w:val="000000"/>
          <w:sz w:val="28"/>
        </w:rPr>
        <w:t>
      "Абай ауданында коммуналдық көрсетілетін қызметтерге ақы төлеу және отын сатып алу бойынша әлеуметтік қолдау көрсету Қағидасы мен мөлшерін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редакциада жазылсын:</w:t>
      </w:r>
    </w:p>
    <w:bookmarkStart w:name="z10" w:id="4"/>
    <w:p>
      <w:pPr>
        <w:spacing w:after="0"/>
        <w:ind w:left="0"/>
        <w:jc w:val="both"/>
      </w:pPr>
      <w:r>
        <w:rPr>
          <w:rFonts w:ascii="Times New Roman"/>
          <w:b w:val="false"/>
          <w:i w:val="false"/>
          <w:color w:val="000000"/>
          <w:sz w:val="28"/>
        </w:rPr>
        <w:t>
      "1. Абай ауданында коммуналдық көрсетілетін қызметтерге ақы төлеу және отын сатып алу бойынша әлеуметтік қолдау көрсету Қағидасы мен мөлшері осы шешімнің қосымшасына сәйкес бекітілсін.";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тармақтары</w:t>
      </w:r>
      <w:r>
        <w:rPr>
          <w:rFonts w:ascii="Times New Roman"/>
          <w:b w:val="false"/>
          <w:i w:val="false"/>
          <w:color w:val="000000"/>
          <w:sz w:val="28"/>
        </w:rPr>
        <w:t xml:space="preserve"> алынып тасталсын;</w:t>
      </w:r>
    </w:p>
    <w:bookmarkStart w:name="z12" w:id="5"/>
    <w:p>
      <w:pPr>
        <w:spacing w:after="0"/>
        <w:ind w:left="0"/>
        <w:jc w:val="both"/>
      </w:pPr>
      <w:r>
        <w:rPr>
          <w:rFonts w:ascii="Times New Roman"/>
          <w:b w:val="false"/>
          <w:i w:val="false"/>
          <w:color w:val="000000"/>
          <w:sz w:val="28"/>
        </w:rPr>
        <w:t xml:space="preserve">
      аталған шешімнің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реакцияда жазылсын.</w:t>
      </w:r>
    </w:p>
    <w:bookmarkEnd w:id="5"/>
    <w:bookmarkStart w:name="z13" w:id="6"/>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4 шілдедегі</w:t>
            </w:r>
            <w:r>
              <w:br/>
            </w:r>
            <w:r>
              <w:rPr>
                <w:rFonts w:ascii="Times New Roman"/>
                <w:b w:val="false"/>
                <w:i w:val="false"/>
                <w:color w:val="000000"/>
                <w:sz w:val="20"/>
              </w:rPr>
              <w:t>№ 4/9-VIII шешіміне</w:t>
            </w:r>
            <w:r>
              <w:br/>
            </w:r>
            <w:r>
              <w:rPr>
                <w:rFonts w:ascii="Times New Roman"/>
                <w:b w:val="false"/>
                <w:i w:val="false"/>
                <w:color w:val="000000"/>
                <w:sz w:val="20"/>
              </w:rPr>
              <w:t>қосымша</w:t>
            </w:r>
            <w:r>
              <w:br/>
            </w:r>
            <w:r>
              <w:rPr>
                <w:rFonts w:ascii="Times New Roman"/>
                <w:b w:val="false"/>
                <w:i w:val="false"/>
                <w:color w:val="000000"/>
                <w:sz w:val="20"/>
              </w:rPr>
              <w:t>Абай аудандық мәслихатының</w:t>
            </w:r>
            <w:r>
              <w:br/>
            </w:r>
            <w:r>
              <w:rPr>
                <w:rFonts w:ascii="Times New Roman"/>
                <w:b w:val="false"/>
                <w:i w:val="false"/>
                <w:color w:val="000000"/>
                <w:sz w:val="20"/>
              </w:rPr>
              <w:t>2020 жылғы 23 маусымдағы</w:t>
            </w:r>
            <w:r>
              <w:br/>
            </w:r>
            <w:r>
              <w:rPr>
                <w:rFonts w:ascii="Times New Roman"/>
                <w:b w:val="false"/>
                <w:i w:val="false"/>
                <w:color w:val="000000"/>
                <w:sz w:val="20"/>
              </w:rPr>
              <w:t>№ 49/7-VI шешіміне</w:t>
            </w:r>
            <w:r>
              <w:br/>
            </w: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Абай ауданында коммуналдық көрсетілетін қызметтерге ақы төлеу және отын сатып алу бойынша әлеуметтік қолдау көрсету қағидасы мен мөлшері</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xml:space="preserve">
      1. Осы Қағида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Абай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9"/>
    <w:bookmarkStart w:name="z20" w:id="10"/>
    <w:p>
      <w:pPr>
        <w:spacing w:after="0"/>
        <w:ind w:left="0"/>
        <w:jc w:val="both"/>
      </w:pPr>
      <w:r>
        <w:rPr>
          <w:rFonts w:ascii="Times New Roman"/>
          <w:b w:val="false"/>
          <w:i w:val="false"/>
          <w:color w:val="000000"/>
          <w:sz w:val="28"/>
        </w:rPr>
        <w:t>
      2. Әлеуметтік қолдауды тағайындау уәкілетті орган – "Абай облысы Абай аудандық жұмыспен қамту және әлеуметтік бағдарламалар бөлімі" мемлекеттік мекемесімен жүзеге асырылады.</w:t>
      </w:r>
    </w:p>
    <w:bookmarkEnd w:id="10"/>
    <w:bookmarkStart w:name="z21" w:id="11"/>
    <w:p>
      <w:pPr>
        <w:spacing w:after="0"/>
        <w:ind w:left="0"/>
        <w:jc w:val="left"/>
      </w:pPr>
      <w:r>
        <w:rPr>
          <w:rFonts w:ascii="Times New Roman"/>
          <w:b/>
          <w:i w:val="false"/>
          <w:color w:val="000000"/>
        </w:rPr>
        <w:t xml:space="preserve"> 2. Әлеуметтік қолдау көрсету тәртібі және мөлшері</w:t>
      </w:r>
    </w:p>
    <w:bookmarkEnd w:id="11"/>
    <w:bookmarkStart w:name="z22" w:id="12"/>
    <w:p>
      <w:pPr>
        <w:spacing w:after="0"/>
        <w:ind w:left="0"/>
        <w:jc w:val="both"/>
      </w:pPr>
      <w:r>
        <w:rPr>
          <w:rFonts w:ascii="Times New Roman"/>
          <w:b w:val="false"/>
          <w:i w:val="false"/>
          <w:color w:val="000000"/>
          <w:sz w:val="28"/>
        </w:rPr>
        <w:t>
      3. Абай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екінші деңгейлі банктер арқылы әлеуметтік қолдау көрсетіледі.</w:t>
      </w:r>
    </w:p>
    <w:bookmarkEnd w:id="12"/>
    <w:bookmarkStart w:name="z23" w:id="13"/>
    <w:p>
      <w:pPr>
        <w:spacing w:after="0"/>
        <w:ind w:left="0"/>
        <w:jc w:val="both"/>
      </w:pPr>
      <w:r>
        <w:rPr>
          <w:rFonts w:ascii="Times New Roman"/>
          <w:b w:val="false"/>
          <w:i w:val="false"/>
          <w:color w:val="000000"/>
          <w:sz w:val="28"/>
        </w:rPr>
        <w:t>
      4. Әлеуметтік қолдау Абай ауданы аумағындағы ауылдық елді мекендерде тұрақты тұратын және жұмыс істейтін тұлғаларға көрсетіледі.</w:t>
      </w:r>
    </w:p>
    <w:bookmarkEnd w:id="13"/>
    <w:bookmarkStart w:name="z24" w:id="14"/>
    <w:p>
      <w:pPr>
        <w:spacing w:after="0"/>
        <w:ind w:left="0"/>
        <w:jc w:val="both"/>
      </w:pPr>
      <w:r>
        <w:rPr>
          <w:rFonts w:ascii="Times New Roman"/>
          <w:b w:val="false"/>
          <w:i w:val="false"/>
          <w:color w:val="000000"/>
          <w:sz w:val="28"/>
        </w:rPr>
        <w:t>
      5. Әлеуметтік қолдау жылына бір рет бюджет қаражаты есебінен 11,197 (он бір бүтін жүз тоқсан жеті) айлық есептік көрсеткіш мөлшерінде көрсетіледі.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