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7de1" w14:textId="0c27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Бесқарағай ауданы Беген ауылдық округінің Беген және Беген орман шаруашылығы ауылдарының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ауданы Беген ауылдық округі әкімінің 2023 жылғы 1 ақпандағы № 2 шешімі. Абай облысының Әділет департаментінде 2023 жылғы 9 ақпанда № 21-18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әкімшілік–аумақтық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Шығыс Қазақстан облыстық ономастика комиссиясының 2021 жылғы 27 желтоқсандағы қорытындысы негізінде және Беген, Беген орман шаруашылығы ауылдары тұрғындарының пікірін ескере отырып,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 Бесқарағай ауданы Беген ауылдық округі Беген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Озерная көшесі Қажен Жингилбаев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 Еші Қонақов көшесіне.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Абай облысы Бесқарағай ауданы Беген ауылдық округінің Беген орман шаруашылығы ауылының Степная көшесін Тәуелсіздік көшесіне қайта аталсын.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Асылгожин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