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b84e" w14:textId="9d7b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"Жарма ауданында тұрғын үй көмегін көрсетудің мөлшері мен тәртібін айқындау туралы" 2020 жылғы 10 қыркүйектегі № 49/466-VI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Жарма аудандық мәслихатының 2023 жылғы 10 шілдедегі № 3/49-VIII шешімі. Абай облысының Әділет департаментінде 2023 жылғы 13 шілдедегі № 98-18 болып тіркелді. Күші жойылды - Абай облысы Жарма аудандық мәслихатының 2024 жылғы 28 тамыздағы № 15/290-VIII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28.08.2024 </w:t>
      </w:r>
      <w:r>
        <w:rPr>
          <w:rFonts w:ascii="Times New Roman"/>
          <w:b w:val="false"/>
          <w:i w:val="false"/>
          <w:color w:val="ff0000"/>
          <w:sz w:val="28"/>
        </w:rPr>
        <w:t>№ 15/290-VIII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1. Жарма аудандық мәслихатының "Жарма ауданында тұрғын</w:t>
      </w:r>
    </w:p>
    <w:bookmarkEnd w:id="1"/>
    <w:bookmarkStart w:name="z7" w:id="2"/>
    <w:p>
      <w:pPr>
        <w:spacing w:after="0"/>
        <w:ind w:left="0"/>
        <w:jc w:val="both"/>
      </w:pPr>
      <w:r>
        <w:rPr>
          <w:rFonts w:ascii="Times New Roman"/>
          <w:b w:val="false"/>
          <w:i w:val="false"/>
          <w:color w:val="000000"/>
          <w:sz w:val="28"/>
        </w:rPr>
        <w:t xml:space="preserve">
      үй көмегін көрсетудің мөлшері мен тәртібін айқындау туралы" 2020 жылғы 10 қыркүйектегі № 49/466-VI (Нормативтік құқықтық актілерді мемлекеттік тіркеу Тізілімінде № 7559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Тұрғын үй көмегі жергілікті бюджет қаражаты есебінен Жарма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10"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11"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5"/>
    <w:bookmarkStart w:name="z12"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3" w:id="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7"/>
    <w:bookmarkStart w:name="z14" w:id="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6" w:id="9"/>
    <w:p>
      <w:pPr>
        <w:spacing w:after="0"/>
        <w:ind w:left="0"/>
        <w:jc w:val="both"/>
      </w:pPr>
      <w:r>
        <w:rPr>
          <w:rFonts w:ascii="Times New Roman"/>
          <w:b w:val="false"/>
          <w:i w:val="false"/>
          <w:color w:val="000000"/>
          <w:sz w:val="28"/>
        </w:rPr>
        <w:t>
      "2. Тұрғын үй көмегін тағайындау "Абай облысы Жарма ауданының жұмыспен қамту және әлеуметтік бағдарламалар бөлімі" мемлекеттік мекемесімен (бұдан әрі – уәкілетті орган)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0"/>
    <w:bookmarkStart w:name="z19"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