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10f0" w14:textId="4ce1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ауданының әкімдігінің 2023 жылғы 8 желтоқсандағы № 521 қаулысы. Абай облысының Әділет департаментінде 2023 жылғы 11 желтоқсанда № 184-18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Жарма ауданы әкімдігінің "Жарма ауданында көшпелі сауданы жүзеге асыруға арналған орындарды белгілеу туралы" 2020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7386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Жарма ауданы әкімдігінің "Шығыс Қазақстан облысы Жарма ауданы әкімдігінің 2020 жылғы 20 шілдедегі № 282 "Жарма ауданында көшпелі сауданы жүзеге асыруға арналған орындарды белгілеу туралы" қаулысына өзгерістер енгізу туралы" 2022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27960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Жарма ауданының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Жарма ауданы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Жарма ауданы әкімінің орынбасары Р. Нургалиевке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