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1c2d" w14:textId="5a61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Үржар ауданы Бестерек ауылдық округі Бестерек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Бестерек ауылдық округі әкімінің 2023 жылғы 31 қаңтардағы № 2 шешімі. Абай облысының Әділет департаментінде 2023 жылғы 3 ақпанда № 16-18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Бестерек ауылының халық пікірін ескеріп және Абай облыстық ономастика комиссиясының 2022 жылдың 18 қазандағы қорытындысы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Үржар ауданы Бестерек ауылдық округі Бестерек ауылының Гагарин көшесін Жандос Жағалбаев көшесіне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Үржар ауданы Бестерек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Абай облысы Үржар ауданы әкімдігінің интернет-ресурсына орналастырылуын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