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2a51" w14:textId="8262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18 қазандағы № 9-133/VII "Үржар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20 қыркүйектегі № 5-112/VIII шешімі. Абай облысының Әділет департаментінде 2023 жылғы 22 қыркүйекте № 125-18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"Үржар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2021 жылғы 18 қазандағы № 9-133/VII (Нормативтік құқықтық актілерді мемлекеттік тіркеу тізілімінде № 24977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Мүгедектігі бар балалар қатарындағы кемтар балаларды жеке оқыту жоспары бойынша үйде оқытуға жұмсаған шығындарды өтеуді (бұдан әрі - оқытуға жұмсалған шығындарды өтеу) "Абай облысы Үржар аудандық жұмыспен қамту және әлеуметтік бағдарламалар бөлімі" мемлекеттік мекемесі мүгедектігі бар баланың үйде оқу фактісін растайтын оқу орнының анықтамасы негізінде жүргізеді.";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Үйде оқытуға жұмсалған шығындарды өтеу үшін өтініш беруші "Азаматтарға арналған үкімет" мемлекеттік корпорациясы" коммерциялық емес ақционерлік қоғамы арқылы уәкілетті органға немесе "электрондық үкімет" веб-порталға шығындарды өтеу осы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"Мүгедектігі бар балаларды үйде оқытуға жұмсалған шығындарды өтеу" мемлекеттік қызмет көрсетуге қойылатын негізгі талаптар тізбесінде (бұдан әрі - тізбе) көрсетілген құжаттарды қоса шығындарды өтеу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немесе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> сәйкес нысан бойынша өтінішпен жүгінеді.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мүгедектігі бар балаларды үйде оқытуға жұмсалған шығындарды өтеу бойынша төлемді тағайындау үшін "электрондық үкімет" веб-порталы арқылы жүгінген кезде ұсынылған мәліметтерді растау және шығындарды өтеу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