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aadb" w14:textId="77fa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15 сәуірдегі № 16-5/2 "Көкпекті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тамыздағы № 5-3/2 шешімі. Абай облысының Әділет департаментінде 2023 жылғы 18 тамызда № 108-18 болып тіркелді. Күші жойылды - Абай облысы Көкпекті аудандық мәслихатының 2024 жылғы 27 желтоқсандағы № 23-13/2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23-13/2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2022 жылғы 15 сәуірдегі № 16-5/2 (Нормативтік құқықтық актілерді мемлекеттік тіркеу тізілімінде № 27667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мүгедектігі бар балалар қатарындағы кемтар балаларды жеке оқыту жоспары бойынша үйде оқытуға жұмсаған шығындарын өндіріп алу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мөлшері Қазақстан Республикасының Еңбек және халықты әлеуметтік қорғау министрінің 2021 жылғы 25 наурыздағы № 84 "Әлеуметтік-еңбек саласында мемлекеттік қызметтерді көрсетудің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22394 болып тіркелген) бекітілген "Мүгедектігі бар балаларды үйде оқытуға жұмсалған шығындарды өтеу" мемлекеттік қызметін көрсету қағидаларына (бұдан әрі - Шығындарды өтеу қағидалары) сәйкес әзірленді.";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Үйде оқытуға жұмсалған шығындарды өтеу үшін өтініш беруші Мемлекеттік корпорация арқылы уәкілетті органға немесе "электрондық үкімет" веб-порталға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жұмсаған шығындарды өтеу" мемлекеттік қызмет көрсетуге қойылатын негізгі талаптар тізбесінде көрсетілген құжаттарды қоса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 немесе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кажетті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