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9d3d4" w14:textId="af9d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ауданық мәслихатының 2020 жылдың 31 наурызындағы №56-4 "Ауылдық елді мекендерде тұратын және жұмыс істейтін әлеуметтік қамсыздандыру, білім беру, мәдениет, спорт, ветеринария, денсаулық сақтау ұйымдарының мамандарына отын сатып алу үшін көмек беру туралы" шешіміне өзгеріс енгізу туралы</w:t>
      </w:r>
    </w:p>
    <w:p>
      <w:pPr>
        <w:spacing w:after="0"/>
        <w:ind w:left="0"/>
        <w:jc w:val="both"/>
      </w:pPr>
      <w:r>
        <w:rPr>
          <w:rFonts w:ascii="Times New Roman"/>
          <w:b w:val="false"/>
          <w:i w:val="false"/>
          <w:color w:val="000000"/>
          <w:sz w:val="28"/>
        </w:rPr>
        <w:t>Жамбыл облысы Мойынқұм аудандық мәслихатының 2023 жылғы 28 сәуірдегі № 2-6 шешімі. Жамбыл облысы Әділет департаментінде 2023 жылғы 3 мамырда № 5008 болып тіркелді</w:t>
      </w:r>
    </w:p>
    <w:p>
      <w:pPr>
        <w:spacing w:after="0"/>
        <w:ind w:left="0"/>
        <w:jc w:val="left"/>
      </w:pPr>
    </w:p>
    <w:bookmarkStart w:name="z7" w:id="0"/>
    <w:p>
      <w:pPr>
        <w:spacing w:after="0"/>
        <w:ind w:left="0"/>
        <w:jc w:val="both"/>
      </w:pPr>
      <w:r>
        <w:rPr>
          <w:rFonts w:ascii="Times New Roman"/>
          <w:b w:val="false"/>
          <w:i w:val="false"/>
          <w:color w:val="000000"/>
          <w:sz w:val="28"/>
        </w:rPr>
        <w:t>
      Мойынқұм аудандық мәслихаты ШЕШТІ:</w:t>
      </w:r>
    </w:p>
    <w:bookmarkEnd w:id="0"/>
    <w:bookmarkStart w:name="z8" w:id="1"/>
    <w:p>
      <w:pPr>
        <w:spacing w:after="0"/>
        <w:ind w:left="0"/>
        <w:jc w:val="both"/>
      </w:pPr>
      <w:r>
        <w:rPr>
          <w:rFonts w:ascii="Times New Roman"/>
          <w:b w:val="false"/>
          <w:i w:val="false"/>
          <w:color w:val="000000"/>
          <w:sz w:val="28"/>
        </w:rPr>
        <w:t xml:space="preserve">
      1. Мойынқұм аудандық мәслихатының "Ауылдық елді мекендерде тұратын және жұмыс істейтін әлеуметтік қамсыздандыру, білім беру, мәдениет, спорт, ветеринария, денсаулық сақтау ұйымдарының мамандарына отын сатып алу үшін көмек беру туралы" 2020 жылғы 31 наурыздағы №56-4 (нормативтік құқықтық актілерді мемлекеттік тіркеу Тізілімінде </w:t>
      </w:r>
      <w:r>
        <w:rPr>
          <w:rFonts w:ascii="Times New Roman"/>
          <w:b w:val="false"/>
          <w:i w:val="false"/>
          <w:color w:val="000000"/>
          <w:sz w:val="28"/>
        </w:rPr>
        <w:t>№4554</w:t>
      </w:r>
      <w:r>
        <w:rPr>
          <w:rFonts w:ascii="Times New Roman"/>
          <w:b w:val="false"/>
          <w:i w:val="false"/>
          <w:color w:val="000000"/>
          <w:sz w:val="28"/>
        </w:rPr>
        <w:t xml:space="preserve"> болып тіркелген) шешіміне мынадай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Мойынқұм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тәртібі мен мөлшерін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11" w:id="3"/>
    <w:p>
      <w:pPr>
        <w:spacing w:after="0"/>
        <w:ind w:left="0"/>
        <w:jc w:val="both"/>
      </w:pPr>
      <w:r>
        <w:rPr>
          <w:rFonts w:ascii="Times New Roman"/>
          <w:b w:val="false"/>
          <w:i w:val="false"/>
          <w:color w:val="000000"/>
          <w:sz w:val="28"/>
        </w:rPr>
        <w:t>
      "5. Мамандарға әлеуметтік қолдау жылына бір рет бюджет есебінен 5 (бес) айлық есептік көрсеткіш мөлшерінде көрсетіледі.".</w:t>
      </w:r>
    </w:p>
    <w:bookmarkEnd w:id="3"/>
    <w:bookmarkStart w:name="z12"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