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d659" w14:textId="e17d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Сарысу аудандық мәслихатының 2023 жылғы 13 желтоқсандағы № 14-4 шешімі. Жамбыл облысы Әділет департаментінде 2023 жылғы 21 желтоқсанда № 5135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"Құқықтық актілер туралы"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Сарысу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"Сарысу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4"/>
    <w:bookmarkStart w:name="z12" w:id="5"/>
    <w:p>
      <w:pPr>
        <w:spacing w:after="0"/>
        <w:ind w:left="0"/>
        <w:jc w:val="both"/>
      </w:pPr>
      <w:r>
        <w:rPr>
          <w:rFonts w:ascii="Times New Roman"/>
          <w:b w:val="false"/>
          <w:i w:val="false"/>
          <w:color w:val="000000"/>
          <w:sz w:val="28"/>
        </w:rPr>
        <w:t>
      2) ресми жарияланғаннан кейін осы шешімді Сарысу аудандық мәслихаты интернет - ресурста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13 желтоқсандағы № 14-4</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Сарысу ауданы әкімінің шешімімен құрылатын комиссия;</w:t>
      </w:r>
    </w:p>
    <w:bookmarkStart w:name="z24"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4) әлеуметтік көмек – Жамбыл облысы Сарысу ауданы әкімдігінің мұқтаж азаматтардың жекелеген санаттарына (бұдан әрі – алушылар), сондай-ақ мереке күндеріне орай ақшалай көрсететін көмек;</w:t>
      </w:r>
    </w:p>
    <w:bookmarkEnd w:id="12"/>
    <w:bookmarkStart w:name="z26" w:id="13"/>
    <w:p>
      <w:pPr>
        <w:spacing w:after="0"/>
        <w:ind w:left="0"/>
        <w:jc w:val="both"/>
      </w:pPr>
      <w:r>
        <w:rPr>
          <w:rFonts w:ascii="Times New Roman"/>
          <w:b w:val="false"/>
          <w:i w:val="false"/>
          <w:color w:val="000000"/>
          <w:sz w:val="28"/>
        </w:rPr>
        <w:t>
      5) әлеуметтік көмек көрсету жөніндегі уәкілетті орган – "Жамбыл облысы Сарысу ауданы әкімдігінің жұмыспен қамту және әлеуметтік бағдарламалар бөлімі" коммуналдық мемлекеттік мекемесі;</w:t>
      </w:r>
    </w:p>
    <w:bookmarkEnd w:id="13"/>
    <w:bookmarkStart w:name="z27"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8"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9"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Жамбыл облысы Сарысу ауданының ауылдық округ әкімдерінің шешімімен құрылатын арнаулы комиссия;</w:t>
      </w:r>
    </w:p>
    <w:bookmarkEnd w:id="17"/>
    <w:bookmarkStart w:name="z31"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p>
      <w:pPr>
        <w:spacing w:after="0"/>
        <w:ind w:left="0"/>
        <w:jc w:val="both"/>
      </w:pPr>
      <w:r>
        <w:rPr>
          <w:rFonts w:ascii="Times New Roman"/>
          <w:b w:val="false"/>
          <w:i w:val="false"/>
          <w:color w:val="000000"/>
          <w:sz w:val="28"/>
        </w:rPr>
        <w:t>
      11)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12)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Сарысу аудандық мәслихатының 13.09.2024 </w:t>
      </w:r>
      <w:r>
        <w:rPr>
          <w:rFonts w:ascii="Times New Roman"/>
          <w:b w:val="false"/>
          <w:i w:val="false"/>
          <w:color w:val="000000"/>
          <w:sz w:val="28"/>
        </w:rPr>
        <w:t>№ 28-3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p>
      <w:pPr>
        <w:spacing w:after="0"/>
        <w:ind w:left="0"/>
        <w:jc w:val="both"/>
      </w:pPr>
      <w:r>
        <w:rPr>
          <w:rFonts w:ascii="Times New Roman"/>
          <w:b w:val="false"/>
          <w:i w:val="false"/>
          <w:color w:val="000000"/>
          <w:sz w:val="28"/>
        </w:rPr>
        <w:t>
      3-1. Отбасының жиынтық кірісін есептеу кезінде Қазақстан Республикасында және одан тыс жерлерде есепті кезеңде алынған кірістің барлық түрі ескеріледі.</w:t>
      </w:r>
    </w:p>
    <w:p>
      <w:pPr>
        <w:spacing w:after="0"/>
        <w:ind w:left="0"/>
        <w:jc w:val="both"/>
      </w:pPr>
      <w:r>
        <w:rPr>
          <w:rFonts w:ascii="Times New Roman"/>
          <w:b w:val="false"/>
          <w:i w:val="false"/>
          <w:color w:val="000000"/>
          <w:sz w:val="28"/>
        </w:rPr>
        <w:t>
      Өтініш беруші адамның (отбасының) жүгінген тоқсан алдындағы тоқсандағы жиынтық табысы есепке алынады. Отбасының жан басына шаққандағы орташа кірісін есептеу кезеңіндегі отбасының жиынтық кірісі көрсетілген кезеңдегі айлардың санына және отбасы мүшелерінің санына бөлу жолымен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Жамбыл облысы Сарысу аудандық мәслихатының 13.09.2024 </w:t>
      </w:r>
      <w:r>
        <w:rPr>
          <w:rFonts w:ascii="Times New Roman"/>
          <w:b w:val="false"/>
          <w:i w:val="false"/>
          <w:color w:val="000000"/>
          <w:sz w:val="28"/>
        </w:rPr>
        <w:t>№ 28-3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3-2-тармақпен толықтырылды - Жамбыл облысы Сарысу аудандық мәслихатының 13.09.2024 </w:t>
      </w:r>
      <w:r>
        <w:rPr>
          <w:rFonts w:ascii="Times New Roman"/>
          <w:b w:val="false"/>
          <w:i w:val="false"/>
          <w:color w:val="000000"/>
          <w:sz w:val="28"/>
        </w:rPr>
        <w:t>№ 28-3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4. Әлеуметтік көмек Жамбыл облысы Сарысу ауданы аумағында тұрақты тұратын азаматтарға бір рет және (немесе) мезгіл-мезгіл (ай сайын, тоқсан сайын, жартыжылдықта 1 рет, жылына 1 рет)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қазақ тіліндегі мәтіні өзгермейді - Жамбыл облысы Сарысу аудандық мәслихатының 13.09.2024 </w:t>
      </w:r>
      <w:r>
        <w:rPr>
          <w:rFonts w:ascii="Times New Roman"/>
          <w:b w:val="false"/>
          <w:i w:val="false"/>
          <w:color w:val="000000"/>
          <w:sz w:val="28"/>
        </w:rPr>
        <w:t>№ 28-3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5" w:id="22"/>
    <w:p>
      <w:pPr>
        <w:spacing w:after="0"/>
        <w:ind w:left="0"/>
        <w:jc w:val="both"/>
      </w:pPr>
      <w:r>
        <w:rPr>
          <w:rFonts w:ascii="Times New Roman"/>
          <w:b w:val="false"/>
          <w:i w:val="false"/>
          <w:color w:val="000000"/>
          <w:sz w:val="28"/>
        </w:rPr>
        <w:t>
      5. Мереке күндеріне әлеуметтік көмек жылына бір рет, ақшалай төлем түрінде келесі санаттағы азаматтарға көрсетіледі:</w:t>
      </w:r>
    </w:p>
    <w:bookmarkEnd w:id="22"/>
    <w:bookmarkStart w:name="z36" w:id="23"/>
    <w:p>
      <w:pPr>
        <w:spacing w:after="0"/>
        <w:ind w:left="0"/>
        <w:jc w:val="both"/>
      </w:pPr>
      <w:r>
        <w:rPr>
          <w:rFonts w:ascii="Times New Roman"/>
          <w:b w:val="false"/>
          <w:i w:val="false"/>
          <w:color w:val="000000"/>
          <w:sz w:val="28"/>
        </w:rPr>
        <w:t>
      1) 7 мамыр - Отан қорғаушы күні:</w:t>
      </w:r>
    </w:p>
    <w:bookmarkEnd w:id="23"/>
    <w:bookmarkStart w:name="z37" w:id="24"/>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- 50 000 (елу мың) теңгеден кем емес мөлшерінде;</w:t>
      </w:r>
    </w:p>
    <w:bookmarkEnd w:id="24"/>
    <w:bookmarkStart w:name="z38"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25"/>
    <w:bookmarkStart w:name="z39" w:id="26"/>
    <w:p>
      <w:pPr>
        <w:spacing w:after="0"/>
        <w:ind w:left="0"/>
        <w:jc w:val="both"/>
      </w:pPr>
      <w:r>
        <w:rPr>
          <w:rFonts w:ascii="Times New Roman"/>
          <w:b w:val="false"/>
          <w:i w:val="false"/>
          <w:color w:val="000000"/>
          <w:sz w:val="28"/>
        </w:rPr>
        <w:t>
      2) 9 мамыр - Жеңіс күні:</w:t>
      </w:r>
    </w:p>
    <w:bookmarkEnd w:id="26"/>
    <w:bookmarkStart w:name="z40" w:id="2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- 1 500 000 (бір миллион) теңгеден кем емес мөлшерінде;</w:t>
      </w:r>
    </w:p>
    <w:bookmarkEnd w:id="27"/>
    <w:bookmarkStart w:name="z41" w:id="2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теңгеден кем емес мөлшерінде;</w:t>
      </w:r>
    </w:p>
    <w:bookmarkEnd w:id="28"/>
    <w:bookmarkStart w:name="z42"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теңгеден кем емес мөлшерінде;</w:t>
      </w:r>
    </w:p>
    <w:bookmarkEnd w:id="29"/>
    <w:bookmarkStart w:name="z43" w:id="30"/>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азаматтарға,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теңгеден кем емес мөлшерінде;</w:t>
      </w:r>
    </w:p>
    <w:bookmarkEnd w:id="30"/>
    <w:bookmarkStart w:name="z44"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теңгеден кем емес мөлшерінде;</w:t>
      </w:r>
    </w:p>
    <w:bookmarkEnd w:id="31"/>
    <w:bookmarkStart w:name="z45" w:id="3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50 000 (елу мың) теңгеден кем емес мөлшерінде;</w:t>
      </w:r>
    </w:p>
    <w:bookmarkEnd w:id="32"/>
    <w:bookmarkStart w:name="z46" w:id="3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теңгеден кем емес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150 000 (жүз елу мың) теңгеден кем емес мөлшерінде;</w:t>
      </w:r>
    </w:p>
    <w:bookmarkEnd w:id="34"/>
    <w:bookmarkStart w:name="z48" w:id="3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теңгеден кем емес мөлшерінде;</w:t>
      </w:r>
    </w:p>
    <w:bookmarkEnd w:id="35"/>
    <w:bookmarkStart w:name="z49" w:id="3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теңгеден кем емес мөлшерінде;</w:t>
      </w:r>
    </w:p>
    <w:bookmarkEnd w:id="36"/>
    <w:bookmarkStart w:name="z50"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теңгеден кем емес мөлшерінде;</w:t>
      </w:r>
    </w:p>
    <w:bookmarkEnd w:id="37"/>
    <w:bookmarkStart w:name="z51"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теңгеден кем емес мөлшерінде;</w:t>
      </w:r>
    </w:p>
    <w:bookmarkEnd w:id="38"/>
    <w:bookmarkStart w:name="z52"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150 000 (жүз елу мың) теңгеден кем емес мөлшерінде;</w:t>
      </w:r>
    </w:p>
    <w:bookmarkEnd w:id="39"/>
    <w:bookmarkStart w:name="z53"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теңгеден кем емес мөлшерінде;</w:t>
      </w:r>
    </w:p>
    <w:bookmarkEnd w:id="40"/>
    <w:bookmarkStart w:name="z54" w:id="4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50 000 (елу мың) теңгеден кем емес мөлшерінде;</w:t>
      </w:r>
    </w:p>
    <w:bookmarkEnd w:id="41"/>
    <w:bookmarkStart w:name="z55" w:id="4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теңгеден кем емес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50 000 (елу мың) теңгеден кем емес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теңгеден кем емес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150 000 (жүз елу мың) теңгеден кем емес мөлшерінде;</w:t>
      </w:r>
    </w:p>
    <w:bookmarkEnd w:id="45"/>
    <w:bookmarkStart w:name="z59" w:id="46"/>
    <w:p>
      <w:pPr>
        <w:spacing w:after="0"/>
        <w:ind w:left="0"/>
        <w:jc w:val="both"/>
      </w:pPr>
      <w:r>
        <w:rPr>
          <w:rFonts w:ascii="Times New Roman"/>
          <w:b w:val="false"/>
          <w:i w:val="false"/>
          <w:color w:val="000000"/>
          <w:sz w:val="28"/>
        </w:rPr>
        <w:t>
      3) 16 желтоқсан – Тəуелсіздік күні:</w:t>
      </w:r>
    </w:p>
    <w:bookmarkEnd w:id="46"/>
    <w:bookmarkStart w:name="z60" w:id="47"/>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150 000 (жүз елу мың) теңгеден кем емес мөлшерінде.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жылына бір рет өтініштері бойынша көрсетіледі:</w:t>
      </w:r>
    </w:p>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орын алған бір жағдай бойынша бір рет 300 (үш жүз) айлық есептік көрсеткішке дейін, арнайы комиссия қорытындысы негізінде.</w:t>
      </w:r>
    </w:p>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p>
      <w:pPr>
        <w:spacing w:after="0"/>
        <w:ind w:left="0"/>
        <w:jc w:val="both"/>
      </w:pPr>
      <w:r>
        <w:rPr>
          <w:rFonts w:ascii="Times New Roman"/>
          <w:b w:val="false"/>
          <w:i w:val="false"/>
          <w:color w:val="000000"/>
          <w:sz w:val="28"/>
        </w:rPr>
        <w:t>
      2) қатерлі ісік ауруы бар адамдарға отбасының жан басына шаққандағы орташа табысы 3 (үш еселенген) ең төменгі күнкөріс деңгейінен аспайтын жағдайда, жылына бір рет 25 (жиырма бес) айлық есептік көрсеткіш мөлшерінде;</w:t>
      </w:r>
    </w:p>
    <w:p>
      <w:pPr>
        <w:spacing w:after="0"/>
        <w:ind w:left="0"/>
        <w:jc w:val="both"/>
      </w:pPr>
      <w:r>
        <w:rPr>
          <w:rFonts w:ascii="Times New Roman"/>
          <w:b w:val="false"/>
          <w:i w:val="false"/>
          <w:color w:val="000000"/>
          <w:sz w:val="28"/>
        </w:rPr>
        <w:t>
      3)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жылына бір рет 20 (жиырма)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азаматтарға, пробация қызметінің есебіндегі 3 (үш) ай ішінде, табысы 3 (үш күнкөріс) деңгейінен аспаған жағдайда, арнайы комиссияның анықтауымен 15 (он бес) айлық есептік көрсеткіш көлемінде;</w:t>
      </w:r>
    </w:p>
    <w:p>
      <w:pPr>
        <w:spacing w:after="0"/>
        <w:ind w:left="0"/>
        <w:jc w:val="both"/>
      </w:pPr>
      <w:r>
        <w:rPr>
          <w:rFonts w:ascii="Times New Roman"/>
          <w:b w:val="false"/>
          <w:i w:val="false"/>
          <w:color w:val="000000"/>
          <w:sz w:val="28"/>
        </w:rPr>
        <w:t>
      5)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p>
      <w:pPr>
        <w:spacing w:after="0"/>
        <w:ind w:left="0"/>
        <w:jc w:val="both"/>
      </w:pPr>
      <w:r>
        <w:rPr>
          <w:rFonts w:ascii="Times New Roman"/>
          <w:b w:val="false"/>
          <w:i w:val="false"/>
          <w:color w:val="000000"/>
          <w:sz w:val="28"/>
        </w:rPr>
        <w:t>
      6)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шығындардың мөлшерінде,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мөлшеріне дейін.</w:t>
      </w:r>
    </w:p>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мөлшеріне дейін;</w:t>
      </w:r>
    </w:p>
    <w:p>
      <w:pPr>
        <w:spacing w:after="0"/>
        <w:ind w:left="0"/>
        <w:jc w:val="both"/>
      </w:pPr>
      <w:r>
        <w:rPr>
          <w:rFonts w:ascii="Times New Roman"/>
          <w:b w:val="false"/>
          <w:i w:val="false"/>
          <w:color w:val="000000"/>
          <w:sz w:val="28"/>
        </w:rPr>
        <w:t>
      7) санаторийлік-курорттық емделуге арналған абилитация мен оңалтудың жеке бағдарламасы бар және әлеуметтік қызметтер порталы арқылы санаторий-курорттық емделуге жолдаманы таңдаған бірінші топтағы мүгедектігі бар адамдарға күтімді жүзеге асыратын жеке көмекшіге немесе жәрдемақы алушыға шығындарды өтеу, жол шығыны төлемінсіз, отбасының жан басына шаққандағы орташа табысы ең төменгі күнкөріс деңгейінің 5 (бес еселенген) деңгейінен аспаған жағдайда, 45 (қырық бес) айлық есептік көрсеткіш мөлшерінде.</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Біржолғы әлеуметтік көмекке жүгіну мерзімі, жағдай туындаған күннен бастап 3 (үш) айдан кешіктірілмей жасалады;</w:t>
      </w:r>
    </w:p>
    <w:p>
      <w:pPr>
        <w:spacing w:after="0"/>
        <w:ind w:left="0"/>
        <w:jc w:val="both"/>
      </w:pPr>
      <w:r>
        <w:rPr>
          <w:rFonts w:ascii="Times New Roman"/>
          <w:b w:val="false"/>
          <w:i w:val="false"/>
          <w:color w:val="000000"/>
          <w:sz w:val="28"/>
        </w:rPr>
        <w:t>
      8) тұрғын үйді газдандыруға бір рет әлеуметтік көмек:</w:t>
      </w:r>
    </w:p>
    <w:p>
      <w:pPr>
        <w:spacing w:after="0"/>
        <w:ind w:left="0"/>
        <w:jc w:val="both"/>
      </w:pPr>
      <w:r>
        <w:rPr>
          <w:rFonts w:ascii="Times New Roman"/>
          <w:b w:val="false"/>
          <w:i w:val="false"/>
          <w:color w:val="000000"/>
          <w:sz w:val="28"/>
        </w:rPr>
        <w:t>
      отбасының жан басына шаққандағы табысы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толық емес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бір рет жүз айлық есептік көрсеткіш мөлшерінде.</w:t>
      </w:r>
    </w:p>
    <w:p>
      <w:pPr>
        <w:spacing w:after="0"/>
        <w:ind w:left="0"/>
        <w:jc w:val="both"/>
      </w:pPr>
      <w:r>
        <w:rPr>
          <w:rFonts w:ascii="Times New Roman"/>
          <w:b w:val="false"/>
          <w:i w:val="false"/>
          <w:color w:val="000000"/>
          <w:sz w:val="28"/>
        </w:rPr>
        <w:t>
      Әлеуметтік көмек нақты шығындарының негізінде,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p>
      <w:pPr>
        <w:spacing w:after="0"/>
        <w:ind w:left="0"/>
        <w:jc w:val="both"/>
      </w:pPr>
      <w:r>
        <w:rPr>
          <w:rFonts w:ascii="Times New Roman"/>
          <w:b w:val="false"/>
          <w:i w:val="false"/>
          <w:color w:val="000000"/>
          <w:sz w:val="28"/>
        </w:rPr>
        <w:t>
      9) ай сайынғы әлеуметтік көмек көрсетіледі:</w:t>
      </w:r>
    </w:p>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Жамбыл облысы Сарысу аудандық мәслихатының 19.03.2024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Жамбыл облысы Сарысу аудандық мәслихатының 13.09.2024 </w:t>
      </w:r>
      <w:r>
        <w:rPr>
          <w:rFonts w:ascii="Times New Roman"/>
          <w:b w:val="false"/>
          <w:i w:val="false"/>
          <w:color w:val="000000"/>
          <w:sz w:val="28"/>
        </w:rPr>
        <w:t>№ 28-3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7" w:id="48"/>
    <w:p>
      <w:pPr>
        <w:spacing w:after="0"/>
        <w:ind w:left="0"/>
        <w:jc w:val="left"/>
      </w:pPr>
      <w:r>
        <w:rPr>
          <w:rFonts w:ascii="Times New Roman"/>
          <w:b/>
          <w:i w:val="false"/>
          <w:color w:val="000000"/>
        </w:rPr>
        <w:t xml:space="preserve"> 3-тарау. Әлеуметтік көмек көрсету тәртібі</w:t>
      </w:r>
    </w:p>
    <w:bookmarkEnd w:id="48"/>
    <w:bookmarkStart w:name="z78" w:id="49"/>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49"/>
    <w:bookmarkStart w:name="z79" w:id="50"/>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50"/>
    <w:bookmarkStart w:name="z80" w:id="51"/>
    <w:p>
      <w:pPr>
        <w:spacing w:after="0"/>
        <w:ind w:left="0"/>
        <w:jc w:val="both"/>
      </w:pPr>
      <w:r>
        <w:rPr>
          <w:rFonts w:ascii="Times New Roman"/>
          <w:b w:val="false"/>
          <w:i w:val="false"/>
          <w:color w:val="000000"/>
          <w:sz w:val="28"/>
        </w:rPr>
        <w:t>
      Әлеуметтік көмекті алушылардың санаттарын Жамбыл облысы Сарысу ауданы әкімдігі белгілейді, содан кейін уәкілетті ұйымға не өзге де ұйымдарға сұраныс жіберу арқылы олардың тізімдері қалыптастырылады.</w:t>
      </w:r>
    </w:p>
    <w:bookmarkEnd w:id="51"/>
    <w:bookmarkStart w:name="z81" w:id="52"/>
    <w:p>
      <w:pPr>
        <w:spacing w:after="0"/>
        <w:ind w:left="0"/>
        <w:jc w:val="both"/>
      </w:pPr>
      <w:r>
        <w:rPr>
          <w:rFonts w:ascii="Times New Roman"/>
          <w:b w:val="false"/>
          <w:i w:val="false"/>
          <w:color w:val="000000"/>
          <w:sz w:val="28"/>
        </w:rPr>
        <w:t>
      9. Әлеуметтік көмек көрсету тәртібі, әлеуметтік көмек көрсетуден бас тарту және әлеуметтік көмекті тоқтату Үлгілік қағидаларға сәйкес айқындалады.</w:t>
      </w:r>
    </w:p>
    <w:bookmarkEnd w:id="52"/>
    <w:bookmarkStart w:name="z82" w:id="53"/>
    <w:p>
      <w:pPr>
        <w:spacing w:after="0"/>
        <w:ind w:left="0"/>
        <w:jc w:val="both"/>
      </w:pPr>
      <w:r>
        <w:rPr>
          <w:rFonts w:ascii="Times New Roman"/>
          <w:b w:val="false"/>
          <w:i w:val="false"/>
          <w:color w:val="000000"/>
          <w:sz w:val="28"/>
        </w:rPr>
        <w:t>
      10. Әлеуметтік көмек ұсынуға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53"/>
    <w:bookmarkStart w:name="z83" w:id="54"/>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4"/>
    <w:bookmarkStart w:name="z84" w:id="55"/>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5"/>
    <w:bookmarkStart w:name="z85" w:id="56"/>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13 желтоқсандағы №14-4</w:t>
            </w:r>
            <w:r>
              <w:rPr>
                <w:rFonts w:ascii="Times New Roman"/>
                <w:b w:val="false"/>
                <w:i w:val="false"/>
                <w:color w:val="000000"/>
                <w:sz w:val="20"/>
              </w:rPr>
              <w:t xml:space="preserve"> шешіміне 2 қосымша</w:t>
            </w:r>
          </w:p>
        </w:tc>
      </w:tr>
    </w:tbl>
    <w:bookmarkStart w:name="z89" w:id="57"/>
    <w:p>
      <w:pPr>
        <w:spacing w:after="0"/>
        <w:ind w:left="0"/>
        <w:jc w:val="left"/>
      </w:pPr>
      <w:r>
        <w:rPr>
          <w:rFonts w:ascii="Times New Roman"/>
          <w:b/>
          <w:i w:val="false"/>
          <w:color w:val="000000"/>
        </w:rPr>
        <w:t xml:space="preserve"> Сарысу аудандық мәслихатының күші жойылды деп танылған кейбір шешімдердің тізбесі</w:t>
      </w:r>
    </w:p>
    <w:bookmarkEnd w:id="57"/>
    <w:bookmarkStart w:name="z90" w:id="58"/>
    <w:p>
      <w:pPr>
        <w:spacing w:after="0"/>
        <w:ind w:left="0"/>
        <w:jc w:val="both"/>
      </w:pPr>
      <w:r>
        <w:rPr>
          <w:rFonts w:ascii="Times New Roman"/>
          <w:b w:val="false"/>
          <w:i w:val="false"/>
          <w:color w:val="000000"/>
          <w:sz w:val="28"/>
        </w:rPr>
        <w:t>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2021 жылғы 7 сәуірдегі № 4-3 шешімі (Нормативтік құқықтық актілерді мемлекеттік тіркеудің тізілімінде </w:t>
      </w:r>
      <w:r>
        <w:rPr>
          <w:rFonts w:ascii="Times New Roman"/>
          <w:b w:val="false"/>
          <w:i w:val="false"/>
          <w:color w:val="000000"/>
          <w:sz w:val="28"/>
        </w:rPr>
        <w:t>№4937</w:t>
      </w:r>
      <w:r>
        <w:rPr>
          <w:rFonts w:ascii="Times New Roman"/>
          <w:b w:val="false"/>
          <w:i w:val="false"/>
          <w:color w:val="000000"/>
          <w:sz w:val="28"/>
        </w:rPr>
        <w:t> болып тіркелді);</w:t>
      </w:r>
    </w:p>
    <w:bookmarkEnd w:id="58"/>
    <w:bookmarkStart w:name="z91" w:id="59"/>
    <w:p>
      <w:pPr>
        <w:spacing w:after="0"/>
        <w:ind w:left="0"/>
        <w:jc w:val="both"/>
      </w:pPr>
      <w:r>
        <w:rPr>
          <w:rFonts w:ascii="Times New Roman"/>
          <w:b w:val="false"/>
          <w:i w:val="false"/>
          <w:color w:val="000000"/>
          <w:sz w:val="28"/>
        </w:rPr>
        <w:t>
      2. "Сарысу аудандық мәслихатының 2021 жылғы 7 сәуірдегі № 4-3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өзгерістер енгізу туралы" Сарысу аудандық мәслихатының 2022 жылғы 25 тамыздағы № 29-5 шешімі (Нормативтік құқықтық актілерді мемлекеттік тіркеудің тізілімінде </w:t>
      </w:r>
      <w:r>
        <w:rPr>
          <w:rFonts w:ascii="Times New Roman"/>
          <w:b w:val="false"/>
          <w:i w:val="false"/>
          <w:color w:val="000000"/>
          <w:sz w:val="28"/>
        </w:rPr>
        <w:t>№29346</w:t>
      </w:r>
      <w:r>
        <w:rPr>
          <w:rFonts w:ascii="Times New Roman"/>
          <w:b w:val="false"/>
          <w:i w:val="false"/>
          <w:color w:val="000000"/>
          <w:sz w:val="28"/>
        </w:rPr>
        <w:t xml:space="preserve"> болып тіркелді);</w:t>
      </w:r>
    </w:p>
    <w:bookmarkEnd w:id="59"/>
    <w:bookmarkStart w:name="z92" w:id="60"/>
    <w:p>
      <w:pPr>
        <w:spacing w:after="0"/>
        <w:ind w:left="0"/>
        <w:jc w:val="both"/>
      </w:pPr>
      <w:r>
        <w:rPr>
          <w:rFonts w:ascii="Times New Roman"/>
          <w:b w:val="false"/>
          <w:i w:val="false"/>
          <w:color w:val="000000"/>
          <w:sz w:val="28"/>
        </w:rPr>
        <w:t>
      3. "Сарысу аудандық мәслихатының 2021 жылғы 7 сәуірдегі № 4-3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 енгізу туралы" Сарысу аудандық мәслихатының 2022 жылғы 11 қарашадағы № 33-2 шешімі (Нормативтік құқықтық актілерді мемлекеттік тіркеудің тізілімінде </w:t>
      </w:r>
      <w:r>
        <w:rPr>
          <w:rFonts w:ascii="Times New Roman"/>
          <w:b w:val="false"/>
          <w:i w:val="false"/>
          <w:color w:val="000000"/>
          <w:sz w:val="28"/>
        </w:rPr>
        <w:t>№30532</w:t>
      </w:r>
      <w:r>
        <w:rPr>
          <w:rFonts w:ascii="Times New Roman"/>
          <w:b w:val="false"/>
          <w:i w:val="false"/>
          <w:color w:val="000000"/>
          <w:sz w:val="28"/>
        </w:rPr>
        <w:t xml:space="preserve"> болып тіркелді);</w:t>
      </w:r>
    </w:p>
    <w:bookmarkEnd w:id="60"/>
    <w:bookmarkStart w:name="z93" w:id="61"/>
    <w:p>
      <w:pPr>
        <w:spacing w:after="0"/>
        <w:ind w:left="0"/>
        <w:jc w:val="both"/>
      </w:pPr>
      <w:r>
        <w:rPr>
          <w:rFonts w:ascii="Times New Roman"/>
          <w:b w:val="false"/>
          <w:i w:val="false"/>
          <w:color w:val="000000"/>
          <w:sz w:val="28"/>
        </w:rPr>
        <w:t>
      4.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2021 жылғы 7 сәуірдегі № 4-3 шешiмiне өзгерістер енгізу туралы" Сарысу аудандық мәслихатының 2023 жылғы 21 шілдедегі № 6-7 шешімі (Нормативтік құқықтық актілерді мемлекеттік тіркеудің тізілімінде </w:t>
      </w:r>
      <w:r>
        <w:rPr>
          <w:rFonts w:ascii="Times New Roman"/>
          <w:b w:val="false"/>
          <w:i w:val="false"/>
          <w:color w:val="000000"/>
          <w:sz w:val="28"/>
        </w:rPr>
        <w:t>№5069</w:t>
      </w:r>
      <w:r>
        <w:rPr>
          <w:rFonts w:ascii="Times New Roman"/>
          <w:b w:val="false"/>
          <w:i w:val="false"/>
          <w:color w:val="000000"/>
          <w:sz w:val="28"/>
        </w:rPr>
        <w:t xml:space="preserve"> болып тіркелді).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