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8dbf" w14:textId="e148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аудандық мәслихатының 2018 жылғы 13 наурыздағы "Шу аудандық мәслихаты аппаратының "Б" корпусы мемлекеттік әкімшілік қызметшілерінің қызметін бағалаудың әдістемесін бекіту туралы" №24-5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2023 жылғы 5 мамырдағы № 2-3 шешімі. Жамбыл облысы Әділет департаментінде 2023 жылғы 17 мамырда № 5024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"Шу аудандық мәслихаты аппаратының "Б" корпусы мемлекеттік әкімшілік қызметшілерінің қызметін бағалаудың әдістемесін бекіту туралы" Шу аудандық мәслихатының 2018 жылғы 13 наурыздағы №24-5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еңгізіледі.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