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20e30" w14:textId="4c20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арналған субсидияланатын тұқымдардың әрбір санаты бойынша тұқым шаруашылығын дамытуды субсидиялауға арналған бюджет қаражатының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әкімдігінің 2023 жылғы 4 мамырдағы № 21/01 қаулысы. Ұлытау облысының Әділет департаментінде 2023 жылғы 5 мамырда № 14-20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30 наурыздағы № 107 "Өсімдік шаруашылығы өнімінің шығымдылығы мен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Ұлытау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 жылға арналған субсидияланатын тұқымдардың әрбір санаты бойынша тұқым шаруашылығын дамытуды субсидиялауға арналған бюджет қаражатының көлемі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субсидияланатын тұқымдардын әрбір санаты бойынша тұқым шаруашылығын дамытуды субсидиялауға арналған бюджет қаражатының көлемін бекіту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тұқымдардың санаты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көлемі,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