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8b0" w14:textId="2305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2022 жылғы 10 қазандағы № 8/47 "Облыстың (қаланың, ауданның) құрметті азаматы" атағын беру қағидалары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18 мамырдағы № 2/30 шешімі. Ұлытау облысының Әділет департаментінде 2023 жылғы 24 мамырда № 21-20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2022 жылғы 10 қазандағы № 8/47 "Облыстың (қаланың, ауданның) құрметті азаматы" атағын беру қағидалары бекіту туралы" (Нормативтік құқықтық актілерді мемлекеттік тіркеу тізілімінде №30103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Облыстың (қаланың, ауданның) құрметті азаматы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Атаққа ие болған тұлғаға облыстың (қаланың, ауданның) Құрметті азаматы төсбелгісі мен куәлігін облыс (қала, аудан) әкімі және тиісті мәслихат төрағасы салтанатты түрде тапсырады.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Құрметті азаматы куәлігіне облыс (қала, аудан) әкімі мен тиісті мәслихат төрағасы қол қояды.".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