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c7fc" w14:textId="817c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7 қыркүйектегі № 7/43 шешімі. Ұлытау облысының Әділет департаментінде 2023 жылғы 12 қыркүйекте № 46-20 болып тіркелді. Күші жойылды - Ұлытау облысы Жезқазған қалалық мәслихатының 2023 жылғы 16 қарашадағы № 9/55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Ұлытау облысы Жезқазған қалалық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ШЕШІМ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 - дан 2% - 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