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6664" w14:textId="21f6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бойынша шетелдіктер үшін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қалалық мәслихатының 2023 жылғы 5 желтоқсандағы № 76 шешімі. Ұлытау облысының Әділет департаментінде 2023 жылғы 13 желтоқсанда № 77-20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 Сәтбаев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Сәтбаев қаласы бойынша шетелдіктер үшін туристік жарнаның мөлшерлемелері, хостелдерді, қонақжайларды, жалға берілетін тұрғын үйлерді қоспағанда, туристерді орналастыру орындарында болатын әрбір тәулік үшін болу құнынан 0 (нөл) пайыз мөлшерінде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Сәтбаев қалалық мәслихатының 10.06.2024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Сәтбаев қалалық мәслихатының "Сәтбаев қаласы бойынша шетелдіктер үшін 2023 жылға арналған туристік жарна мөлшерлемелерін бекіту туралы" 2023 жылғы 7 маусымдағы № 30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28-20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