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cb92f" w14:textId="26cb9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Жаңаарқа аудандық мәслихатының 2014 жылғы 17 сәуірдегі №30/192 "Әлеуметтік көмек көрсету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Ұлытау облысы Жаңаарқа аудандық мәслихатының 2023 жылғы 17 қаңтардағы № 39/244 шешімі. Ұлытау облысының Әділет департаментінде 2023 жылғы 23 қаңтарда № 20-0-1 болып тіркелді. Күші жойылды - Ұлытау облысы Жаңаарқа аудандық мәслихатының 2023 жылғы 3 қарашадағы № 9/70 шешімімен</w:t>
      </w:r>
    </w:p>
    <w:p>
      <w:pPr>
        <w:spacing w:after="0"/>
        <w:ind w:left="0"/>
        <w:jc w:val="both"/>
      </w:pPr>
      <w:r>
        <w:rPr>
          <w:rFonts w:ascii="Times New Roman"/>
          <w:b w:val="false"/>
          <w:i w:val="false"/>
          <w:color w:val="ff0000"/>
          <w:sz w:val="28"/>
        </w:rPr>
        <w:t xml:space="preserve">
      Ескерту. Күші жойылды - Ұлытау облысы Жаңаарқа аудандық мәслихатының 03.11.2023 </w:t>
      </w:r>
      <w:r>
        <w:rPr>
          <w:rFonts w:ascii="Times New Roman"/>
          <w:b w:val="false"/>
          <w:i w:val="false"/>
          <w:color w:val="ff0000"/>
          <w:sz w:val="28"/>
        </w:rPr>
        <w:t>№ 9/70</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Жаңаарқа аудандық мәслихаты ШЕШТІ:</w:t>
      </w:r>
    </w:p>
    <w:bookmarkEnd w:id="0"/>
    <w:bookmarkStart w:name="z5" w:id="1"/>
    <w:p>
      <w:pPr>
        <w:spacing w:after="0"/>
        <w:ind w:left="0"/>
        <w:jc w:val="both"/>
      </w:pPr>
      <w:r>
        <w:rPr>
          <w:rFonts w:ascii="Times New Roman"/>
          <w:b w:val="false"/>
          <w:i w:val="false"/>
          <w:color w:val="000000"/>
          <w:sz w:val="28"/>
        </w:rPr>
        <w:t xml:space="preserve">
      1. Жаңаарқа аудандық мәслихатының "Әлеуметтік көмек көрсету туралы" 2014 жылғы 17 сәуірдегі №30/192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2637 болып тіркелген) мынадай өзгерістер мен толықтыру енгізілсін:</w:t>
      </w:r>
    </w:p>
    <w:bookmarkEnd w:id="1"/>
    <w:bookmarkStart w:name="z6" w:id="2"/>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шешімнің</w:t>
      </w:r>
      <w:r>
        <w:rPr>
          <w:rFonts w:ascii="Times New Roman"/>
          <w:b w:val="false"/>
          <w:i w:val="false"/>
          <w:color w:val="000000"/>
          <w:sz w:val="28"/>
        </w:rPr>
        <w:t xml:space="preserve"> тақырыбы жаңа редакцияда жазылсын:</w:t>
      </w:r>
    </w:p>
    <w:bookmarkEnd w:id="2"/>
    <w:bookmarkStart w:name="z7" w:id="3"/>
    <w:p>
      <w:pPr>
        <w:spacing w:after="0"/>
        <w:ind w:left="0"/>
        <w:jc w:val="both"/>
      </w:pPr>
      <w:r>
        <w:rPr>
          <w:rFonts w:ascii="Times New Roman"/>
          <w:b w:val="false"/>
          <w:i w:val="false"/>
          <w:color w:val="000000"/>
          <w:sz w:val="28"/>
        </w:rPr>
        <w:t>
      "Ұлытау облысы Жаңаарқа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bookmarkEnd w:id="3"/>
    <w:bookmarkStart w:name="z8" w:id="4"/>
    <w:p>
      <w:pPr>
        <w:spacing w:after="0"/>
        <w:ind w:left="0"/>
        <w:jc w:val="both"/>
      </w:pPr>
      <w:r>
        <w:rPr>
          <w:rFonts w:ascii="Times New Roman"/>
          <w:b w:val="false"/>
          <w:i w:val="false"/>
          <w:color w:val="000000"/>
          <w:sz w:val="28"/>
        </w:rPr>
        <w:t xml:space="preserve">
      көрсетілген шешімінің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End w:id="4"/>
    <w:bookmarkStart w:name="z9" w:id="5"/>
    <w:p>
      <w:pPr>
        <w:spacing w:after="0"/>
        <w:ind w:left="0"/>
        <w:jc w:val="both"/>
      </w:pPr>
      <w:r>
        <w:rPr>
          <w:rFonts w:ascii="Times New Roman"/>
          <w:b w:val="false"/>
          <w:i w:val="false"/>
          <w:color w:val="000000"/>
          <w:sz w:val="28"/>
        </w:rPr>
        <w:t>
      "1.Ұлытау облысы Жаңаарқа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қосымшасына сәйкес айқындалсын";</w:t>
      </w:r>
    </w:p>
    <w:bookmarkEnd w:id="5"/>
    <w:bookmarkStart w:name="z10"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2-тармағы</w:t>
      </w:r>
      <w:r>
        <w:rPr>
          <w:rFonts w:ascii="Times New Roman"/>
          <w:b w:val="false"/>
          <w:i w:val="false"/>
          <w:color w:val="000000"/>
          <w:sz w:val="28"/>
        </w:rPr>
        <w:t xml:space="preserve"> алып тасталсын;</w:t>
      </w:r>
    </w:p>
    <w:bookmarkEnd w:id="6"/>
    <w:bookmarkStart w:name="z11" w:id="7"/>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шешім</w:t>
      </w:r>
      <w:r>
        <w:rPr>
          <w:rFonts w:ascii="Times New Roman"/>
          <w:b w:val="false"/>
          <w:i w:val="false"/>
          <w:color w:val="000000"/>
          <w:sz w:val="28"/>
        </w:rPr>
        <w:t xml:space="preserve"> осы шешімінің </w:t>
      </w:r>
      <w:r>
        <w:rPr>
          <w:rFonts w:ascii="Times New Roman"/>
          <w:b w:val="false"/>
          <w:i w:val="false"/>
          <w:color w:val="000000"/>
          <w:sz w:val="28"/>
        </w:rPr>
        <w:t>қосымшасына</w:t>
      </w:r>
      <w:r>
        <w:rPr>
          <w:rFonts w:ascii="Times New Roman"/>
          <w:b w:val="false"/>
          <w:i w:val="false"/>
          <w:color w:val="000000"/>
          <w:sz w:val="28"/>
        </w:rPr>
        <w:t xml:space="preserve"> сәйкес қосымшамен толықтырылсын.</w:t>
      </w:r>
    </w:p>
    <w:bookmarkEnd w:id="7"/>
    <w:bookmarkStart w:name="z12" w:id="8"/>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Жаңаарқа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Уалиев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17 қаңтардағы</w:t>
            </w:r>
            <w:r>
              <w:br/>
            </w:r>
            <w:r>
              <w:rPr>
                <w:rFonts w:ascii="Times New Roman"/>
                <w:b w:val="false"/>
                <w:i w:val="false"/>
                <w:color w:val="000000"/>
                <w:sz w:val="20"/>
              </w:rPr>
              <w:t>№ 39/244</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w:t>
            </w:r>
            <w:r>
              <w:br/>
            </w:r>
            <w:r>
              <w:rPr>
                <w:rFonts w:ascii="Times New Roman"/>
                <w:b w:val="false"/>
                <w:i w:val="false"/>
                <w:color w:val="000000"/>
                <w:sz w:val="20"/>
              </w:rPr>
              <w:t>мәслихатының</w:t>
            </w:r>
            <w:r>
              <w:br/>
            </w:r>
            <w:r>
              <w:rPr>
                <w:rFonts w:ascii="Times New Roman"/>
                <w:b w:val="false"/>
                <w:i w:val="false"/>
                <w:color w:val="000000"/>
                <w:sz w:val="20"/>
              </w:rPr>
              <w:t>2014 жылғы 17 сәуірдегі</w:t>
            </w:r>
            <w:r>
              <w:br/>
            </w:r>
            <w:r>
              <w:rPr>
                <w:rFonts w:ascii="Times New Roman"/>
                <w:b w:val="false"/>
                <w:i w:val="false"/>
                <w:color w:val="000000"/>
                <w:sz w:val="20"/>
              </w:rPr>
              <w:t>№ 30/192</w:t>
            </w:r>
            <w:r>
              <w:br/>
            </w:r>
            <w:r>
              <w:rPr>
                <w:rFonts w:ascii="Times New Roman"/>
                <w:b w:val="false"/>
                <w:i w:val="false"/>
                <w:color w:val="000000"/>
                <w:sz w:val="20"/>
              </w:rPr>
              <w:t>шешіміне қосымша</w:t>
            </w:r>
          </w:p>
        </w:tc>
      </w:tr>
    </w:tbl>
    <w:bookmarkStart w:name="z16" w:id="9"/>
    <w:p>
      <w:pPr>
        <w:spacing w:after="0"/>
        <w:ind w:left="0"/>
        <w:jc w:val="left"/>
      </w:pPr>
      <w:r>
        <w:rPr>
          <w:rFonts w:ascii="Times New Roman"/>
          <w:b/>
          <w:i w:val="false"/>
          <w:color w:val="000000"/>
        </w:rPr>
        <w:t xml:space="preserve"> Ұлытау облысы Жаңаарқа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9"/>
    <w:bookmarkStart w:name="z17" w:id="10"/>
    <w:p>
      <w:pPr>
        <w:spacing w:after="0"/>
        <w:ind w:left="0"/>
        <w:jc w:val="both"/>
      </w:pPr>
      <w:r>
        <w:rPr>
          <w:rFonts w:ascii="Times New Roman"/>
          <w:b w:val="false"/>
          <w:i w:val="false"/>
          <w:color w:val="000000"/>
          <w:sz w:val="28"/>
        </w:rPr>
        <w:t xml:space="preserve">
      1. Осы Ұлытау облысы Жаңаарқа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бұйрығымен бекітілген "Мүгедектігі бар балаларды үйде оқытуға жұмсалған шығындарды өтеу" (Нормативтік құқықтық актілерді мемлекеттік тіркеу тізілімінде № 22394 болып тіркелген)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(бұдан әрі - Шығындарды өтеу қағидалары) сәйкес әзірленді.</w:t>
      </w:r>
    </w:p>
    <w:bookmarkEnd w:id="10"/>
    <w:bookmarkStart w:name="z18" w:id="11"/>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 - оқытуға жұмсаған шығындарын өндіріп алу) мүгедектігі бар баланың үйде оқу фактісін растайтын оқу орнының анықтамасы негізінде Жаңаарқа ауданы әкімдігінің "Жаңаарқа ауданының жұмыспен қамту және әлеуметтік бағдарламалар бөлімі" мемлекеттік мекемесімен жүзеге асырылады.</w:t>
      </w:r>
    </w:p>
    <w:bookmarkEnd w:id="11"/>
    <w:bookmarkStart w:name="z19" w:id="12"/>
    <w:p>
      <w:pPr>
        <w:spacing w:after="0"/>
        <w:ind w:left="0"/>
        <w:jc w:val="both"/>
      </w:pPr>
      <w:r>
        <w:rPr>
          <w:rFonts w:ascii="Times New Roman"/>
          <w:b w:val="false"/>
          <w:i w:val="false"/>
          <w:color w:val="000000"/>
          <w:sz w:val="28"/>
        </w:rPr>
        <w:t>
      3. Оқытуға жұмсаған шығындарын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12"/>
    <w:bookmarkStart w:name="z20" w:id="13"/>
    <w:p>
      <w:pPr>
        <w:spacing w:after="0"/>
        <w:ind w:left="0"/>
        <w:jc w:val="both"/>
      </w:pPr>
      <w:r>
        <w:rPr>
          <w:rFonts w:ascii="Times New Roman"/>
          <w:b w:val="false"/>
          <w:i w:val="false"/>
          <w:color w:val="000000"/>
          <w:sz w:val="28"/>
        </w:rPr>
        <w:t>
      4. Оқытуға жұмсаған шығындарын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13"/>
    <w:bookmarkStart w:name="z21" w:id="14"/>
    <w:p>
      <w:pPr>
        <w:spacing w:after="0"/>
        <w:ind w:left="0"/>
        <w:jc w:val="both"/>
      </w:pPr>
      <w:r>
        <w:rPr>
          <w:rFonts w:ascii="Times New Roman"/>
          <w:b w:val="false"/>
          <w:i w:val="false"/>
          <w:color w:val="000000"/>
          <w:sz w:val="28"/>
        </w:rPr>
        <w:t>
      5. Оқытуға жұмсаған шығындарын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w:t>
      </w:r>
    </w:p>
    <w:bookmarkEnd w:id="14"/>
    <w:bookmarkStart w:name="z22" w:id="15"/>
    <w:p>
      <w:pPr>
        <w:spacing w:after="0"/>
        <w:ind w:left="0"/>
        <w:jc w:val="both"/>
      </w:pPr>
      <w:r>
        <w:rPr>
          <w:rFonts w:ascii="Times New Roman"/>
          <w:b w:val="false"/>
          <w:i w:val="false"/>
          <w:color w:val="000000"/>
          <w:sz w:val="28"/>
        </w:rPr>
        <w:t xml:space="preserve">
      6. Оқытуға жұмсалған шығындарды өндіріп алу үшін өтініш беруші "Азаматтарға арналған үкімет" мемлекеттік корпорациясы" коммерциялық емес ақционерлік қоғамы немесе "электрондық үкімет" веб-порталы (бұдан әрі – портал) осы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шығындарды өтеу қағидаларының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2-қосымшаларына</w:t>
      </w:r>
      <w:r>
        <w:rPr>
          <w:rFonts w:ascii="Times New Roman"/>
          <w:b w:val="false"/>
          <w:i w:val="false"/>
          <w:color w:val="000000"/>
          <w:sz w:val="28"/>
        </w:rPr>
        <w:t xml:space="preserve"> сәйкес нысан бойынша өтінішпен жүгінеді.</w:t>
      </w:r>
    </w:p>
    <w:bookmarkEnd w:id="15"/>
    <w:bookmarkStart w:name="z23" w:id="16"/>
    <w:p>
      <w:pPr>
        <w:spacing w:after="0"/>
        <w:ind w:left="0"/>
        <w:jc w:val="both"/>
      </w:pPr>
      <w:r>
        <w:rPr>
          <w:rFonts w:ascii="Times New Roman"/>
          <w:b w:val="false"/>
          <w:i w:val="false"/>
          <w:color w:val="000000"/>
          <w:sz w:val="28"/>
        </w:rPr>
        <w:t xml:space="preserve">
      Өтініш беруші оқытуға жұмсалған шығындарды өндіріп алу өтеу бойынша төлемді тағайындау үшін портал арқылы жүгінген кезде ұсынылған мәліметтерді растау және шығындарды өтеу қағидаларының </w:t>
      </w:r>
      <w:r>
        <w:rPr>
          <w:rFonts w:ascii="Times New Roman"/>
          <w:b w:val="false"/>
          <w:i w:val="false"/>
          <w:color w:val="000000"/>
          <w:sz w:val="28"/>
        </w:rPr>
        <w:t>2-қосымшасына</w:t>
      </w:r>
      <w:r>
        <w:rPr>
          <w:rFonts w:ascii="Times New Roman"/>
          <w:b w:val="false"/>
          <w:i w:val="false"/>
          <w:color w:val="000000"/>
          <w:sz w:val="28"/>
        </w:rPr>
        <w:t xml:space="preserve">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bookmarkEnd w:id="16"/>
    <w:bookmarkStart w:name="z24" w:id="17"/>
    <w:p>
      <w:pPr>
        <w:spacing w:after="0"/>
        <w:ind w:left="0"/>
        <w:jc w:val="both"/>
      </w:pPr>
      <w:r>
        <w:rPr>
          <w:rFonts w:ascii="Times New Roman"/>
          <w:b w:val="false"/>
          <w:i w:val="false"/>
          <w:color w:val="000000"/>
          <w:sz w:val="28"/>
        </w:rPr>
        <w:t>
      7. Оқытуға жұмсаған шығындарын өндіріп алу мөлшері оқу жылы ішінде ай сайын әрбір мүгедектігі бар балаға екі айлық есептік көрсеткішке тең.</w:t>
      </w:r>
    </w:p>
    <w:bookmarkEnd w:id="17"/>
    <w:bookmarkStart w:name="z25" w:id="18"/>
    <w:p>
      <w:pPr>
        <w:spacing w:after="0"/>
        <w:ind w:left="0"/>
        <w:jc w:val="both"/>
      </w:pPr>
      <w:r>
        <w:rPr>
          <w:rFonts w:ascii="Times New Roman"/>
          <w:b w:val="false"/>
          <w:i w:val="false"/>
          <w:color w:val="000000"/>
          <w:sz w:val="28"/>
        </w:rPr>
        <w:t xml:space="preserve">
      8. Оқытуға жұмсаған шығындарын өндіріп алудан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