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1ac820" w14:textId="d1ac82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Жаңаарқа аудандық мәслихатының 2021 жылғы 18 ақпандағы № 2/16 "Жаңаарқа ауданы бойынша тұрғын үй сертификаттарының мөлшерін және алушылар санатының тізбесін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Ұлытау облысы Жаңаарқа аудандық мәслихатының 2023 жылғы 15 тамыздағы № 5/24 шешімі. Ұлытау облысының Әділет департаментінде 2023 жылғы 31 тамызда № 45-20 болып тіркелді. Күші жойылды - Ұлытау облысы Жаңаарқа аудандық мәслихатының 2025 жылғы 17 сәуірдегі № 27/169 шешімімен</w:t>
      </w:r>
    </w:p>
    <w:p>
      <w:pPr>
        <w:spacing w:after="0"/>
        <w:ind w:left="0"/>
        <w:jc w:val="both"/>
      </w:pPr>
      <w:r>
        <w:rPr>
          <w:rFonts w:ascii="Times New Roman"/>
          <w:b w:val="false"/>
          <w:i w:val="false"/>
          <w:color w:val="ff0000"/>
          <w:sz w:val="28"/>
        </w:rPr>
        <w:t xml:space="preserve">
      Ескерту. Күші жойылды - Ұлытау облысы Жаңаарқа аудандық мәслихатының 17.04.2025 </w:t>
      </w:r>
      <w:r>
        <w:rPr>
          <w:rFonts w:ascii="Times New Roman"/>
          <w:b w:val="false"/>
          <w:i w:val="false"/>
          <w:color w:val="ff0000"/>
          <w:sz w:val="28"/>
        </w:rPr>
        <w:t>№ 27/169</w:t>
      </w:r>
      <w:r>
        <w:rPr>
          <w:rFonts w:ascii="Times New Roman"/>
          <w:b w:val="false"/>
          <w:i w:val="false"/>
          <w:color w:val="ff0000"/>
          <w:sz w:val="28"/>
        </w:rPr>
        <w:t xml:space="preserve"> шешімімен (оның алғашқы ресми жарияланған күнінен кейін күнтізбелік он күн өткен соң қолданысқа енгізіледі).</w:t>
      </w:r>
    </w:p>
    <w:bookmarkStart w:name="z4" w:id="0"/>
    <w:p>
      <w:pPr>
        <w:spacing w:after="0"/>
        <w:ind w:left="0"/>
        <w:jc w:val="both"/>
      </w:pPr>
      <w:r>
        <w:rPr>
          <w:rFonts w:ascii="Times New Roman"/>
          <w:b w:val="false"/>
          <w:i w:val="false"/>
          <w:color w:val="000000"/>
          <w:sz w:val="28"/>
        </w:rPr>
        <w:t>
      Жаңаарқа аудандық мәслихаты ШЕШТІ:</w:t>
      </w:r>
    </w:p>
    <w:bookmarkEnd w:id="0"/>
    <w:bookmarkStart w:name="z5" w:id="1"/>
    <w:p>
      <w:pPr>
        <w:spacing w:after="0"/>
        <w:ind w:left="0"/>
        <w:jc w:val="both"/>
      </w:pPr>
      <w:r>
        <w:rPr>
          <w:rFonts w:ascii="Times New Roman"/>
          <w:b w:val="false"/>
          <w:i w:val="false"/>
          <w:color w:val="000000"/>
          <w:sz w:val="28"/>
        </w:rPr>
        <w:t xml:space="preserve">
      1. Жаңаарқа аудандық мәслихатының "Жаңаарқа ауданы бойынша тұрғын үй сертификаттарының мөлшерін және алушылар санатының тізбесін бекіту туралы" 2021 жылғы 18 ақпандағы №2/16 (Hормативтік құқықтық актілерді мемлекеттік тіркеу тізілімінде №6211 болып тіркелген)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2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тармақ</w:t>
      </w:r>
      <w:r>
        <w:rPr>
          <w:rFonts w:ascii="Times New Roman"/>
          <w:b w:val="false"/>
          <w:i w:val="false"/>
          <w:color w:val="000000"/>
          <w:sz w:val="28"/>
        </w:rPr>
        <w:t xml:space="preserve"> алып тасталсын.</w:t>
      </w:r>
    </w:p>
    <w:bookmarkStart w:name="z8" w:id="3"/>
    <w:p>
      <w:pPr>
        <w:spacing w:after="0"/>
        <w:ind w:left="0"/>
        <w:jc w:val="both"/>
      </w:pPr>
      <w:r>
        <w:rPr>
          <w:rFonts w:ascii="Times New Roman"/>
          <w:b w:val="false"/>
          <w:i w:val="false"/>
          <w:color w:val="000000"/>
          <w:sz w:val="28"/>
        </w:rPr>
        <w:t>
      2. Осы шешім алғаш ресми жарияланған күннен кейін күнтізбелік он күн өткеннен кейін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Аудандық мәслихат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Ю. Беккожин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 мәслихатының</w:t>
            </w:r>
            <w:r>
              <w:br/>
            </w:r>
            <w:r>
              <w:rPr>
                <w:rFonts w:ascii="Times New Roman"/>
                <w:b w:val="false"/>
                <w:i w:val="false"/>
                <w:color w:val="000000"/>
                <w:sz w:val="20"/>
              </w:rPr>
              <w:t>2023 жылғы 15 тамыздағы</w:t>
            </w:r>
            <w:r>
              <w:br/>
            </w:r>
            <w:r>
              <w:rPr>
                <w:rFonts w:ascii="Times New Roman"/>
                <w:b w:val="false"/>
                <w:i w:val="false"/>
                <w:color w:val="000000"/>
                <w:sz w:val="20"/>
              </w:rPr>
              <w:t>№ 5/24</w:t>
            </w:r>
            <w:r>
              <w:br/>
            </w:r>
            <w:r>
              <w:rPr>
                <w:rFonts w:ascii="Times New Roman"/>
                <w:b w:val="false"/>
                <w:i w:val="false"/>
                <w:color w:val="000000"/>
                <w:sz w:val="20"/>
              </w:rPr>
              <w:t>шешіміне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Жаңаарқа аудандық</w:t>
            </w:r>
            <w:r>
              <w:br/>
            </w:r>
            <w:r>
              <w:rPr>
                <w:rFonts w:ascii="Times New Roman"/>
                <w:b w:val="false"/>
                <w:i w:val="false"/>
                <w:color w:val="000000"/>
                <w:sz w:val="20"/>
              </w:rPr>
              <w:t>мәслихатының 2021 жылғы</w:t>
            </w:r>
            <w:r>
              <w:br/>
            </w:r>
            <w:r>
              <w:rPr>
                <w:rFonts w:ascii="Times New Roman"/>
                <w:b w:val="false"/>
                <w:i w:val="false"/>
                <w:color w:val="000000"/>
                <w:sz w:val="20"/>
              </w:rPr>
              <w:t>18 ақпандағы №2/16</w:t>
            </w:r>
            <w:r>
              <w:br/>
            </w:r>
            <w:r>
              <w:rPr>
                <w:rFonts w:ascii="Times New Roman"/>
                <w:b w:val="false"/>
                <w:i w:val="false"/>
                <w:color w:val="000000"/>
                <w:sz w:val="20"/>
              </w:rPr>
              <w:t>шешіміне 2 қосымша</w:t>
            </w:r>
          </w:p>
        </w:tc>
      </w:tr>
    </w:tbl>
    <w:bookmarkStart w:name="z12" w:id="4"/>
    <w:p>
      <w:pPr>
        <w:spacing w:after="0"/>
        <w:ind w:left="0"/>
        <w:jc w:val="left"/>
      </w:pPr>
      <w:r>
        <w:rPr>
          <w:rFonts w:ascii="Times New Roman"/>
          <w:b/>
          <w:i w:val="false"/>
          <w:color w:val="000000"/>
        </w:rPr>
        <w:t xml:space="preserve"> Тұрғын үй сертификаттарын алушылар санатының тізбесі</w:t>
      </w:r>
    </w:p>
    <w:bookmarkEnd w:id="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және екінші топтардағы мүгедектігі бар адамдар;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Мүгедектігі бар балалары бар немесе оларды тәрбиелеп отырған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"Алтын алқа", "Күміс алқа" алқаларымен наградталған немесе бұрын "Батыр ана" атағын алған, сондай-ақ I және II дәрежелі "Ана даңқы" ордендерімен наградталған көпбалалы аналар, көпбалалы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отбасылар;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 Еңбек және халықты әлеуметтік қорғау министрінің 2023 жылғы 20 мамырдағы № 161 бұйрығымен бекітілген Еңбек ресурстарын болжаудың ұлттық жүйесін қалыптастыру және оның нәтижелерін пайдалану </w:t>
            </w:r>
            <w:r>
              <w:rPr>
                <w:rFonts w:ascii="Times New Roman"/>
                <w:b w:val="false"/>
                <w:i w:val="false"/>
                <w:color w:val="000000"/>
                <w:sz w:val="20"/>
              </w:rPr>
              <w:t>қағидаларына</w:t>
            </w:r>
            <w:r>
              <w:rPr>
                <w:rFonts w:ascii="Times New Roman"/>
                <w:b w:val="false"/>
                <w:i w:val="false"/>
                <w:color w:val="000000"/>
                <w:sz w:val="20"/>
              </w:rPr>
              <w:t xml:space="preserve"> (Нормативтік құқықтық актілерді мемлекеттік тіркеу тізілімінде № 32546 болып тіркелген) сәйкес құрылатын еңбек ресурстарының болжамы есебімен, еңбек және жұмыспен қамту статистикасы бойынша статистикалық байқауларды талдау негізінде денсаулық сақтау, білім беру, мәдениет, спорт салаларындағы бюджеттiк ұйымдарының қажетті мамандары және өзге де салалардағы мамандар</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