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48a2" w14:textId="a814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аудандық мәслихатының 2014 жылғы 19 наурыздағы "Қаратал ауданында бөлек жергілікті қоғамдастық жиындарын өткізу және жергілікті қоғамдастық жиынына қатысу үшін ауыл, көше, көп пәтерлі тұрғын үй тұрғындары өкілдерінің санын айқындау тәртібін бекіту туралы" № 28-121 шешімінің күші жойылды деп тану туралы</w:t>
      </w:r>
    </w:p>
    <w:p>
      <w:pPr>
        <w:spacing w:after="0"/>
        <w:ind w:left="0"/>
        <w:jc w:val="both"/>
      </w:pPr>
      <w:r>
        <w:rPr>
          <w:rFonts w:ascii="Times New Roman"/>
          <w:b w:val="false"/>
          <w:i w:val="false"/>
          <w:color w:val="000000"/>
          <w:sz w:val="28"/>
        </w:rPr>
        <w:t>Жетісу облысы Қаратал аудандық мәслихатының 2023 жылғы 8 қарашадағы № 12-44 шешімі. Жетісу облысы Әділет департаментінде 2023 жылы 13 қарашада № 86-19 болып тіркелді</w:t>
      </w:r>
    </w:p>
    <w:p>
      <w:pPr>
        <w:spacing w:after="0"/>
        <w:ind w:left="0"/>
        <w:jc w:val="both"/>
      </w:pPr>
      <w:bookmarkStart w:name="z7"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Қаратал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Қаратал аудандық мәслихатының 2014 жылғы 19 наурыздағы "Қаратал ауданында бөлек жергілікті қоғамдастық жиындарын өткізу және жергілікті қоғамдастық жиынына қатысу үшін ауыл, көше, көп пәтерлі тұрғын үй тұрғындары өкілдерінің санын айқындау тәртібін бекіту туралы" (Нормативтік құқықтық актілерді мемлекеттік тіркеу тізілімінде №79093 болып тіркелген) </w:t>
      </w:r>
      <w:r>
        <w:rPr>
          <w:rFonts w:ascii="Times New Roman"/>
          <w:b w:val="false"/>
          <w:i w:val="false"/>
          <w:color w:val="000000"/>
          <w:sz w:val="28"/>
        </w:rPr>
        <w:t>№28-121</w:t>
      </w:r>
      <w:r>
        <w:rPr>
          <w:rFonts w:ascii="Times New Roman"/>
          <w:b w:val="false"/>
          <w:i w:val="false"/>
          <w:color w:val="000000"/>
          <w:sz w:val="28"/>
        </w:rPr>
        <w:t xml:space="preserve"> шешімінің күші жойылды деп танылсын.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Акимжанов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