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6dc5" w14:textId="7106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2023 жылғы 30 маусымдағы № 5/52 шешімі. Қарағанды облысының Әділет департаментінде 2023 жылғы 30 маусымда № 6464-09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Балқаш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Бөлшек салықтың арнаулы салық режимін қолдану кезінде төлем көзінен ұсталатын салықтарды қоспағанда, корпоративтік немесе жеке табыс салығы мөлшерлемесінің мөлшері салықтық кезеңде алынған (алынуға жататын) кірістер бойынша 4% - дан 2% - ға төмендетілсін.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