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8fad" w14:textId="ff68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оқушыларға қоғамдық көлікте (таксиден басқа) жеңілдікпен жол жүруді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3 қарашадағы № 8/70 шешімі. Қарағанды облысының Әділет департаментінде 2023 жылғы 6 қарашада № 6516-09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47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өңірінің білім беру ұйымдары оқушыларының келесі санаттарына: жалпы білім беретін орта білім беру ұйымдарының, интернаттардың оқушыларына демалыс, каникул, мереке күндерін қоспағанда, жетім балаларға және ата-анасының қамқорлығынсыз қалған балаларға, атаулы әлеуметтік көмек алуға құқығы бар балаларға, жан басына шаққандағы орташа табысы ең төменгі күнкөріс деңгейінен төмен балаларға қоғамдық көлікте (таксиден басқа) тариф құнынан 100% жеңілдікпен жол жүру ұсынылсын.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