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028" w14:textId="f7b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"Саран қаласы мен Ақтас кентінде жеке оқу жоспары бойынша мүгедектігі бар балалар қатарындағы кемтар балаларды үйде оқытуға жұмсалған шығындарды өтеу туралы" Саран қалалық мәслихатының 2023 жылғы 27 маусымдағы № 39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28 қыркүйектегі № 65 шешімі. Қарағанды облысының Әділет департаментінде 2023 жылғы 3 қазанда № 6494-09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"Саран қаласы мен Ақтас кентінде жеке оқу жоспары бойынша мүгедектігі бар балалар қатарындағы кемтар балаларды үйде оқытуға жұмсалған шығындарды өтеу туралы" Саран қалалық мәслихатының 2023 жылғы 27 маусымдағы № 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6446-09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қалалық мәслихат ШЕШТІ:".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