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823f" w14:textId="e008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XXXIII сессиясының 2015 жылғы 9 сәуірдегі №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2023 жылғы 9 маусымдағы № 251/3 шешімі. Қарағанды облысының Әділет департаментінде 2023 жылғы 12 маусымда № 6430-09 болып тіркелді. Күші жойылды - Қарағанды облысы Шахтинск қалалық мәслихатының 2023 жылғы 19 қыркүйектегі № 276/5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19.09.2023 </w:t>
      </w:r>
      <w:r>
        <w:rPr>
          <w:rFonts w:ascii="Times New Roman"/>
          <w:b w:val="false"/>
          <w:i w:val="false"/>
          <w:color w:val="ff0000"/>
          <w:sz w:val="28"/>
        </w:rPr>
        <w:t>№ 276/5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Шахтинск қалалық мәслихаты ШЕШТІ: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XXXIII сессиясының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9 сәуірдегі № 1115/33 (нормативтік құқықтық актілерді мемлекеттік тіркеу Тізілімінде № 3182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2023 жылғы 9 маусымдағы</w:t>
            </w:r>
            <w:r>
              <w:br/>
            </w:r>
            <w:r>
              <w:rPr>
                <w:rFonts w:ascii="Times New Roman"/>
                <w:b w:val="false"/>
                <w:i w:val="false"/>
                <w:color w:val="000000"/>
                <w:sz w:val="20"/>
              </w:rPr>
              <w:t>№ 251/3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2015 жылғы 9 сәуірдегі</w:t>
            </w:r>
            <w:r>
              <w:br/>
            </w:r>
            <w:r>
              <w:rPr>
                <w:rFonts w:ascii="Times New Roman"/>
                <w:b w:val="false"/>
                <w:i w:val="false"/>
                <w:color w:val="000000"/>
                <w:sz w:val="20"/>
              </w:rPr>
              <w:t>№ 1115/33</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 адамдарды әлеуметтік қорғау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w:t>
      </w:r>
      <w:r>
        <w:rPr>
          <w:rFonts w:ascii="Times New Roman"/>
          <w:b w:val="false"/>
          <w:i w:val="false"/>
          <w:color w:val="000000"/>
          <w:sz w:val="28"/>
        </w:rPr>
        <w:t xml:space="preserve"> негізінде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 оның мөлшерін белгілеу және мұқтаж азаматтардың жекелеген санаттарының тізбесін айқындау тәртібін айқындайды.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өмірлік қиын жағдайдың туындауына байланысты әлеуметтік көмек көрсетуге үміткер адамның (отбасының) өтінішін қарау бойынша Шахтинск қаласы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мөлшері бойынша Қарағанды облысы бойынша статистика органдары есептейтін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2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22" w:id="15"/>
    <w:p>
      <w:pPr>
        <w:spacing w:after="0"/>
        <w:ind w:left="0"/>
        <w:jc w:val="both"/>
      </w:pPr>
      <w:r>
        <w:rPr>
          <w:rFonts w:ascii="Times New Roman"/>
          <w:b w:val="false"/>
          <w:i w:val="false"/>
          <w:color w:val="000000"/>
          <w:sz w:val="28"/>
        </w:rPr>
        <w:t>
      8) уәкілетті орган – "Шахтинск қаласының жұмыспен қамту және әлеуметтік бағдарламалар бөлімі" мемлекеттік мекемесі;</w:t>
      </w:r>
    </w:p>
    <w:bookmarkEnd w:id="15"/>
    <w:bookmarkStart w:name="z23"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Ереже Шахтинск қаласының және оған іргелес Долинка, Новодолинский, Шахан кенттерінің аумағында тұрақты тұратын адамдарға қолданылады.</w:t>
      </w:r>
    </w:p>
    <w:bookmarkEnd w:id="18"/>
    <w:bookmarkStart w:name="z26" w:id="19"/>
    <w:p>
      <w:pPr>
        <w:spacing w:after="0"/>
        <w:ind w:left="0"/>
        <w:jc w:val="both"/>
      </w:pPr>
      <w:r>
        <w:rPr>
          <w:rFonts w:ascii="Times New Roman"/>
          <w:b w:val="false"/>
          <w:i w:val="false"/>
          <w:color w:val="000000"/>
          <w:sz w:val="28"/>
        </w:rPr>
        <w:t xml:space="preserve">
      4. Қазақстан Республикасы "Қазақстан Республикасында мүгедектігі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7" w:id="2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0"/>
    <w:bookmarkStart w:name="z28"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Алушылар санаттарының тізбесі және әлеуметтік көмектің шекті мөлшері осы Қағидаларда белгіленеді.</w:t>
      </w:r>
    </w:p>
    <w:bookmarkEnd w:id="22"/>
    <w:bookmarkStart w:name="z30" w:id="23"/>
    <w:p>
      <w:pPr>
        <w:spacing w:after="0"/>
        <w:ind w:left="0"/>
        <w:jc w:val="both"/>
      </w:pPr>
      <w:r>
        <w:rPr>
          <w:rFonts w:ascii="Times New Roman"/>
          <w:b w:val="false"/>
          <w:i w:val="false"/>
          <w:color w:val="000000"/>
          <w:sz w:val="28"/>
        </w:rPr>
        <w:t>
      7. Мереке күндері мен атаулы күндерге әлеуметтік көмек азаматтардың мынадай санаттарына көрсетіледі:</w:t>
      </w:r>
    </w:p>
    <w:bookmarkEnd w:id="23"/>
    <w:bookmarkStart w:name="z31" w:id="2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 орай:</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25"/>
    <w:bookmarkStart w:name="z33"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28"/>
    <w:bookmarkStart w:name="z36"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29"/>
    <w:bookmarkStart w:name="z37" w:id="3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w:t>
      </w:r>
    </w:p>
    <w:bookmarkEnd w:id="30"/>
    <w:bookmarkStart w:name="z38" w:id="3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31"/>
    <w:bookmarkStart w:name="z39"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32"/>
    <w:bookmarkStart w:name="z40" w:id="33"/>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33"/>
    <w:bookmarkStart w:name="z41" w:id="34"/>
    <w:p>
      <w:pPr>
        <w:spacing w:after="0"/>
        <w:ind w:left="0"/>
        <w:jc w:val="both"/>
      </w:pPr>
      <w:r>
        <w:rPr>
          <w:rFonts w:ascii="Times New Roman"/>
          <w:b w:val="false"/>
          <w:i w:val="false"/>
          <w:color w:val="000000"/>
          <w:sz w:val="28"/>
        </w:rPr>
        <w:t>
      2) 21-23 наурыз- Наурыз мейрамына орай:</w:t>
      </w:r>
    </w:p>
    <w:bookmarkEnd w:id="34"/>
    <w:bookmarkStart w:name="z42" w:id="3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w:t>
      </w:r>
    </w:p>
    <w:bookmarkEnd w:id="35"/>
    <w:bookmarkStart w:name="z43" w:id="36"/>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w:t>
      </w:r>
    </w:p>
    <w:bookmarkEnd w:id="36"/>
    <w:bookmarkStart w:name="z44" w:id="37"/>
    <w:p>
      <w:pPr>
        <w:spacing w:after="0"/>
        <w:ind w:left="0"/>
        <w:jc w:val="both"/>
      </w:pPr>
      <w:r>
        <w:rPr>
          <w:rFonts w:ascii="Times New Roman"/>
          <w:b w:val="false"/>
          <w:i w:val="false"/>
          <w:color w:val="000000"/>
          <w:sz w:val="28"/>
        </w:rPr>
        <w:t>
      бірінші, екінші, үшінші топтағы мүгедек адамдарға және он сегіз жасқа дейінгі мүгедек балаларға;</w:t>
      </w:r>
    </w:p>
    <w:bookmarkEnd w:id="37"/>
    <w:bookmarkStart w:name="z45" w:id="38"/>
    <w:p>
      <w:pPr>
        <w:spacing w:after="0"/>
        <w:ind w:left="0"/>
        <w:jc w:val="both"/>
      </w:pPr>
      <w:r>
        <w:rPr>
          <w:rFonts w:ascii="Times New Roman"/>
          <w:b w:val="false"/>
          <w:i w:val="false"/>
          <w:color w:val="000000"/>
          <w:sz w:val="28"/>
        </w:rPr>
        <w:t>
      3) Чернобыль атом электр станциясындағы апатты жою күніне орай – 26 сәуір:</w:t>
      </w:r>
    </w:p>
    <w:bookmarkEnd w:id="38"/>
    <w:bookmarkStart w:name="z46" w:id="3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39"/>
    <w:bookmarkStart w:name="z47"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40"/>
    <w:bookmarkStart w:name="z48"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41"/>
    <w:bookmarkStart w:name="z49" w:id="4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42"/>
    <w:bookmarkStart w:name="z50"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43"/>
    <w:bookmarkStart w:name="z51" w:id="44"/>
    <w:p>
      <w:pPr>
        <w:spacing w:after="0"/>
        <w:ind w:left="0"/>
        <w:jc w:val="both"/>
      </w:pPr>
      <w:r>
        <w:rPr>
          <w:rFonts w:ascii="Times New Roman"/>
          <w:b w:val="false"/>
          <w:i w:val="false"/>
          <w:color w:val="000000"/>
          <w:sz w:val="28"/>
        </w:rPr>
        <w:t>
      4) 7 мамыр – Отан қорғаушы күніне орай:</w:t>
      </w:r>
    </w:p>
    <w:bookmarkEnd w:id="44"/>
    <w:bookmarkStart w:name="z52" w:id="4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5"/>
    <w:bookmarkStart w:name="z53" w:id="4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46"/>
    <w:bookmarkStart w:name="z54"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47"/>
    <w:bookmarkStart w:name="z55" w:id="4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48"/>
    <w:bookmarkStart w:name="z56" w:id="49"/>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49"/>
    <w:bookmarkStart w:name="z57" w:id="50"/>
    <w:p>
      <w:pPr>
        <w:spacing w:after="0"/>
        <w:ind w:left="0"/>
        <w:jc w:val="both"/>
      </w:pPr>
      <w:r>
        <w:rPr>
          <w:rFonts w:ascii="Times New Roman"/>
          <w:b w:val="false"/>
          <w:i w:val="false"/>
          <w:color w:val="000000"/>
          <w:sz w:val="28"/>
        </w:rPr>
        <w:t>
      5) 9 мамыр - Жеңіс күніне орай, 6 шілде – Астана күніне орай:</w:t>
      </w:r>
    </w:p>
    <w:bookmarkEnd w:id="50"/>
    <w:bookmarkStart w:name="z58" w:id="5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w:t>
      </w:r>
    </w:p>
    <w:bookmarkEnd w:id="51"/>
    <w:bookmarkStart w:name="z59"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w:t>
      </w:r>
    </w:p>
    <w:bookmarkEnd w:id="52"/>
    <w:bookmarkStart w:name="z60" w:id="5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53"/>
    <w:bookmarkStart w:name="z61" w:id="5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bookmarkEnd w:id="54"/>
    <w:bookmarkStart w:name="z62" w:id="5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bookmarkEnd w:id="55"/>
    <w:bookmarkStart w:name="z63" w:id="5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bookmarkEnd w:id="56"/>
    <w:bookmarkStart w:name="z64" w:id="5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w:t>
      </w:r>
    </w:p>
    <w:bookmarkEnd w:id="57"/>
    <w:bookmarkStart w:name="z65" w:id="5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bookmarkEnd w:id="58"/>
    <w:bookmarkStart w:name="z66" w:id="5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bookmarkEnd w:id="59"/>
    <w:bookmarkStart w:name="z67" w:id="6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60"/>
    <w:bookmarkStart w:name="z68" w:id="6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61"/>
    <w:bookmarkStart w:name="z69" w:id="6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w:t>
      </w:r>
    </w:p>
    <w:bookmarkEnd w:id="62"/>
    <w:bookmarkStart w:name="z70" w:id="6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bookmarkEnd w:id="63"/>
    <w:bookmarkStart w:name="z71" w:id="64"/>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67"/>
    <w:bookmarkStart w:name="z75"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bookmarkEnd w:id="68"/>
    <w:bookmarkStart w:name="z76"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bookmarkEnd w:id="69"/>
    <w:bookmarkStart w:name="z77" w:id="70"/>
    <w:p>
      <w:pPr>
        <w:spacing w:after="0"/>
        <w:ind w:left="0"/>
        <w:jc w:val="both"/>
      </w:pPr>
      <w:r>
        <w:rPr>
          <w:rFonts w:ascii="Times New Roman"/>
          <w:b w:val="false"/>
          <w:i w:val="false"/>
          <w:color w:val="000000"/>
          <w:sz w:val="28"/>
        </w:rPr>
        <w:t>
      6) 6 шілде – Астана күніне орай:</w:t>
      </w:r>
    </w:p>
    <w:bookmarkEnd w:id="70"/>
    <w:bookmarkStart w:name="z78" w:id="71"/>
    <w:p>
      <w:pPr>
        <w:spacing w:after="0"/>
        <w:ind w:left="0"/>
        <w:jc w:val="both"/>
      </w:pPr>
      <w:r>
        <w:rPr>
          <w:rFonts w:ascii="Times New Roman"/>
          <w:b w:val="false"/>
          <w:i w:val="false"/>
          <w:color w:val="000000"/>
          <w:sz w:val="28"/>
        </w:rPr>
        <w:t>
      он сегіз жасқа дейінгі мүгедектігі бар балалар;</w:t>
      </w:r>
    </w:p>
    <w:bookmarkEnd w:id="71"/>
    <w:bookmarkStart w:name="z79" w:id="72"/>
    <w:p>
      <w:pPr>
        <w:spacing w:after="0"/>
        <w:ind w:left="0"/>
        <w:jc w:val="both"/>
      </w:pPr>
      <w:r>
        <w:rPr>
          <w:rFonts w:ascii="Times New Roman"/>
          <w:b w:val="false"/>
          <w:i w:val="false"/>
          <w:color w:val="000000"/>
          <w:sz w:val="28"/>
        </w:rPr>
        <w:t>
      7) 30 тамыз - Қазақстан Республикасының Конституциясы күніне орай:</w:t>
      </w:r>
    </w:p>
    <w:bookmarkEnd w:id="72"/>
    <w:bookmarkStart w:name="z80" w:id="73"/>
    <w:p>
      <w:pPr>
        <w:spacing w:after="0"/>
        <w:ind w:left="0"/>
        <w:jc w:val="both"/>
      </w:pPr>
      <w:r>
        <w:rPr>
          <w:rFonts w:ascii="Times New Roman"/>
          <w:b w:val="false"/>
          <w:i w:val="false"/>
          <w:color w:val="000000"/>
          <w:sz w:val="28"/>
        </w:rPr>
        <w:t>
      Шахтинск қаласының және іргелес Долинка, Новодолинский, Шахан кенттерінің мектепке дейінгі білім беру ұйымдарында оқитын төрт және одан да көп кәмелетке толмаған балалары бар көп балалы отбасыларға;</w:t>
      </w:r>
    </w:p>
    <w:bookmarkEnd w:id="73"/>
    <w:bookmarkStart w:name="z81" w:id="74"/>
    <w:p>
      <w:pPr>
        <w:spacing w:after="0"/>
        <w:ind w:left="0"/>
        <w:jc w:val="both"/>
      </w:pPr>
      <w:r>
        <w:rPr>
          <w:rFonts w:ascii="Times New Roman"/>
          <w:b w:val="false"/>
          <w:i w:val="false"/>
          <w:color w:val="000000"/>
          <w:sz w:val="28"/>
        </w:rPr>
        <w:t>
      он сегіз жасқа дейінгі мүгедектігі бар балалар;</w:t>
      </w:r>
    </w:p>
    <w:bookmarkEnd w:id="74"/>
    <w:bookmarkStart w:name="z82" w:id="75"/>
    <w:p>
      <w:pPr>
        <w:spacing w:after="0"/>
        <w:ind w:left="0"/>
        <w:jc w:val="both"/>
      </w:pPr>
      <w:r>
        <w:rPr>
          <w:rFonts w:ascii="Times New Roman"/>
          <w:b w:val="false"/>
          <w:i w:val="false"/>
          <w:color w:val="000000"/>
          <w:sz w:val="28"/>
        </w:rPr>
        <w:t>
      8) 25 қазан - Республика күніне орай:</w:t>
      </w:r>
    </w:p>
    <w:bookmarkEnd w:id="75"/>
    <w:bookmarkStart w:name="z83" w:id="76"/>
    <w:p>
      <w:pPr>
        <w:spacing w:after="0"/>
        <w:ind w:left="0"/>
        <w:jc w:val="both"/>
      </w:pPr>
      <w:r>
        <w:rPr>
          <w:rFonts w:ascii="Times New Roman"/>
          <w:b w:val="false"/>
          <w:i w:val="false"/>
          <w:color w:val="000000"/>
          <w:sz w:val="28"/>
        </w:rPr>
        <w:t>
      бірінші, екінші, үшінші топтағы мүгедек адамдарға және он сегіз жасқа дейінгі мүгедек балаларға;</w:t>
      </w:r>
    </w:p>
    <w:bookmarkEnd w:id="76"/>
    <w:bookmarkStart w:name="z84" w:id="77"/>
    <w:p>
      <w:pPr>
        <w:spacing w:after="0"/>
        <w:ind w:left="0"/>
        <w:jc w:val="both"/>
      </w:pPr>
      <w:r>
        <w:rPr>
          <w:rFonts w:ascii="Times New Roman"/>
          <w:b w:val="false"/>
          <w:i w:val="false"/>
          <w:color w:val="000000"/>
          <w:sz w:val="28"/>
        </w:rPr>
        <w:t>
      жетпіс бес және одан жоғары жастағы зейнеткерлерге;</w:t>
      </w:r>
    </w:p>
    <w:bookmarkEnd w:id="77"/>
    <w:bookmarkStart w:name="z85" w:id="78"/>
    <w:p>
      <w:pPr>
        <w:spacing w:after="0"/>
        <w:ind w:left="0"/>
        <w:jc w:val="both"/>
      </w:pPr>
      <w:r>
        <w:rPr>
          <w:rFonts w:ascii="Times New Roman"/>
          <w:b w:val="false"/>
          <w:i w:val="false"/>
          <w:color w:val="000000"/>
          <w:sz w:val="28"/>
        </w:rPr>
        <w:t>
      9) 16 желтоқсан-Тәуелсіздік күніне орай:</w:t>
      </w:r>
    </w:p>
    <w:bookmarkEnd w:id="78"/>
    <w:bookmarkStart w:name="z86" w:id="79"/>
    <w:p>
      <w:pPr>
        <w:spacing w:after="0"/>
        <w:ind w:left="0"/>
        <w:jc w:val="both"/>
      </w:pPr>
      <w:r>
        <w:rPr>
          <w:rFonts w:ascii="Times New Roman"/>
          <w:b w:val="false"/>
          <w:i w:val="false"/>
          <w:color w:val="000000"/>
          <w:sz w:val="28"/>
        </w:rPr>
        <w:t>
      төрт және одан да көп кәмелетке толмаған балалары бар көп балалы отбасыларға;</w:t>
      </w:r>
    </w:p>
    <w:bookmarkEnd w:id="79"/>
    <w:bookmarkStart w:name="z87" w:id="80"/>
    <w:p>
      <w:pPr>
        <w:spacing w:after="0"/>
        <w:ind w:left="0"/>
        <w:jc w:val="both"/>
      </w:pPr>
      <w:r>
        <w:rPr>
          <w:rFonts w:ascii="Times New Roman"/>
          <w:b w:val="false"/>
          <w:i w:val="false"/>
          <w:color w:val="000000"/>
          <w:sz w:val="28"/>
        </w:rPr>
        <w:t>
      он сегіз жасқа дейінгі мүгедектігі бар балалар;</w:t>
      </w:r>
    </w:p>
    <w:bookmarkEnd w:id="80"/>
    <w:bookmarkStart w:name="z88" w:id="81"/>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деңгейінің бір жарым еселенген мөлшерінен аспайтын адамның (отбасының) жан басына шаққандағы орташа табысы ескеріле отырып, мынадай негіздер бойынша бір мезгілде ұсынылады:</w:t>
      </w:r>
    </w:p>
    <w:bookmarkEnd w:id="81"/>
    <w:bookmarkStart w:name="z89" w:id="82"/>
    <w:p>
      <w:pPr>
        <w:spacing w:after="0"/>
        <w:ind w:left="0"/>
        <w:jc w:val="both"/>
      </w:pPr>
      <w:r>
        <w:rPr>
          <w:rFonts w:ascii="Times New Roman"/>
          <w:b w:val="false"/>
          <w:i w:val="false"/>
          <w:color w:val="000000"/>
          <w:sz w:val="28"/>
        </w:rPr>
        <w:t>
      жетімдiк және ата-ана қамқорлығының болмауы;</w:t>
      </w:r>
    </w:p>
    <w:bookmarkEnd w:id="82"/>
    <w:bookmarkStart w:name="z90" w:id="83"/>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w:t>
      </w:r>
    </w:p>
    <w:bookmarkEnd w:id="83"/>
    <w:bookmarkStart w:name="z91" w:id="84"/>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алты ай ішінде;</w:t>
      </w:r>
    </w:p>
    <w:bookmarkEnd w:id="84"/>
    <w:bookmarkStart w:name="z92" w:id="85"/>
    <w:p>
      <w:pPr>
        <w:spacing w:after="0"/>
        <w:ind w:left="0"/>
        <w:jc w:val="both"/>
      </w:pPr>
      <w:r>
        <w:rPr>
          <w:rFonts w:ascii="Times New Roman"/>
          <w:b w:val="false"/>
          <w:i w:val="false"/>
          <w:color w:val="000000"/>
          <w:sz w:val="28"/>
        </w:rPr>
        <w:t>
      азаматқа (отбасына) өмірлік қиын жағдай туындаған сәттен бастап алты ай ішінде дүлей зілзаланың немесе өрттің салдарынан оларға не олардың мүлкіне зиян келтіргені бойынша - тұрғын үй (тұрғын үй құрылысы) меншік иелерінің біріне;</w:t>
      </w:r>
    </w:p>
    <w:bookmarkEnd w:id="85"/>
    <w:bookmarkStart w:name="z93" w:id="86"/>
    <w:p>
      <w:pPr>
        <w:spacing w:after="0"/>
        <w:ind w:left="0"/>
        <w:jc w:val="both"/>
      </w:pPr>
      <w:r>
        <w:rPr>
          <w:rFonts w:ascii="Times New Roman"/>
          <w:b w:val="false"/>
          <w:i w:val="false"/>
          <w:color w:val="000000"/>
          <w:sz w:val="28"/>
        </w:rPr>
        <w:t>
      туберкулезбен ауыратын амбулаториялық емделуде жүрген азаматтарға.</w:t>
      </w:r>
    </w:p>
    <w:bookmarkEnd w:id="86"/>
    <w:bookmarkStart w:name="z94" w:id="87"/>
    <w:p>
      <w:pPr>
        <w:spacing w:after="0"/>
        <w:ind w:left="0"/>
        <w:jc w:val="both"/>
      </w:pPr>
      <w:r>
        <w:rPr>
          <w:rFonts w:ascii="Times New Roman"/>
          <w:b w:val="false"/>
          <w:i w:val="false"/>
          <w:color w:val="000000"/>
          <w:sz w:val="28"/>
        </w:rPr>
        <w:t>
      Егер олар толық мемлекеттік қамсыздандыруда болмаса, көрсетілген адамдарға әлеуметтік көмек көрсетіледі.</w:t>
      </w:r>
    </w:p>
    <w:bookmarkEnd w:id="87"/>
    <w:bookmarkStart w:name="z95" w:id="88"/>
    <w:p>
      <w:pPr>
        <w:spacing w:after="0"/>
        <w:ind w:left="0"/>
        <w:jc w:val="both"/>
      </w:pPr>
      <w:r>
        <w:rPr>
          <w:rFonts w:ascii="Times New Roman"/>
          <w:b w:val="false"/>
          <w:i w:val="false"/>
          <w:color w:val="000000"/>
          <w:sz w:val="28"/>
        </w:rPr>
        <w:t>
      9. Әлеуметтік көмек мына тегін қызметтер және ақшалай төлемдер түрінде табысын есепке алусыз азаматтардың мына жекелеген санаттарына:</w:t>
      </w:r>
    </w:p>
    <w:bookmarkEnd w:id="88"/>
    <w:bookmarkStart w:name="z96" w:id="89"/>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9"/>
    <w:bookmarkStart w:name="z97" w:id="90"/>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22 қаңтардағы № 26 "Мүгедектігі бар адамдарды оңалту мен оңалтудың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адамды оңалту және оңалтудың жеке бағдарламасында жеке көмекшінің әлеуметтік қызметтерін көрсету жөніндегі іс-шарасы бар бірінші топтағы мүгедектермен бірге жүретін адамдарға санаторлық-курорттық ұйымда болу құнына кепілдік берілген соманың 70% мөлшерінде (жұмыс берушінің кінәсінен еңбек жарақатын немесе кәсіптік ауруға шалдыққан мүгедектігі бар адамдарды қоспағанда) ақы төленеді.</w:t>
      </w:r>
    </w:p>
    <w:bookmarkEnd w:id="90"/>
    <w:bookmarkStart w:name="z98" w:id="91"/>
    <w:p>
      <w:pPr>
        <w:spacing w:after="0"/>
        <w:ind w:left="0"/>
        <w:jc w:val="both"/>
      </w:pPr>
      <w:r>
        <w:rPr>
          <w:rFonts w:ascii="Times New Roman"/>
          <w:b w:val="false"/>
          <w:i w:val="false"/>
          <w:color w:val="000000"/>
          <w:sz w:val="28"/>
        </w:rPr>
        <w:t>
      Егер олар толық мемлекеттік қамтамасыз етуде болмаса, аталған адамдарға әлеуметтік көмек көрсетіледі.</w:t>
      </w:r>
    </w:p>
    <w:bookmarkEnd w:id="91"/>
    <w:bookmarkStart w:name="z99" w:id="92"/>
    <w:p>
      <w:pPr>
        <w:spacing w:after="0"/>
        <w:ind w:left="0"/>
        <w:jc w:val="both"/>
      </w:pPr>
      <w:r>
        <w:rPr>
          <w:rFonts w:ascii="Times New Roman"/>
          <w:b w:val="false"/>
          <w:i w:val="false"/>
          <w:color w:val="000000"/>
          <w:sz w:val="28"/>
        </w:rPr>
        <w:t>
      10.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92"/>
    <w:bookmarkStart w:name="z100" w:id="93"/>
    <w:p>
      <w:pPr>
        <w:spacing w:after="0"/>
        <w:ind w:left="0"/>
        <w:jc w:val="both"/>
      </w:pPr>
      <w:r>
        <w:rPr>
          <w:rFonts w:ascii="Times New Roman"/>
          <w:b w:val="false"/>
          <w:i w:val="false"/>
          <w:color w:val="000000"/>
          <w:sz w:val="28"/>
        </w:rPr>
        <w:t>
      11. Өмірлік қиын жағдайға тап болған азаматтарға әлеуметтік көмектің шекті мөлшері 100 айлық есептік көрсеткіштен аспайды.</w:t>
      </w:r>
    </w:p>
    <w:bookmarkEnd w:id="93"/>
    <w:bookmarkStart w:name="z101" w:id="94"/>
    <w:p>
      <w:pPr>
        <w:spacing w:after="0"/>
        <w:ind w:left="0"/>
        <w:jc w:val="left"/>
      </w:pPr>
      <w:r>
        <w:rPr>
          <w:rFonts w:ascii="Times New Roman"/>
          <w:b/>
          <w:i w:val="false"/>
          <w:color w:val="000000"/>
        </w:rPr>
        <w:t xml:space="preserve"> 3-тарау. Әлеуметтік көмек көрсету тәртібі</w:t>
      </w:r>
    </w:p>
    <w:bookmarkEnd w:id="94"/>
    <w:bookmarkStart w:name="z102" w:id="95"/>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5"/>
    <w:bookmarkStart w:name="z103" w:id="96"/>
    <w:p>
      <w:pPr>
        <w:spacing w:after="0"/>
        <w:ind w:left="0"/>
        <w:jc w:val="both"/>
      </w:pPr>
      <w:r>
        <w:rPr>
          <w:rFonts w:ascii="Times New Roman"/>
          <w:b w:val="false"/>
          <w:i w:val="false"/>
          <w:color w:val="000000"/>
          <w:sz w:val="28"/>
        </w:rPr>
        <w:t>
      13. Мереке күндеріне және естелік даталарына әлеуметтік көмек алушылардан өтініштер мен қоса берілетін құжаттар талап етілмей, уәкілетті ұйымның не өзге де ұйымдардың ұсынымы бойынша ЖАО бекітетін тізім бойынша көрсетіледі.</w:t>
      </w:r>
    </w:p>
    <w:bookmarkEnd w:id="96"/>
    <w:bookmarkStart w:name="z104" w:id="97"/>
    <w:p>
      <w:pPr>
        <w:spacing w:after="0"/>
        <w:ind w:left="0"/>
        <w:jc w:val="both"/>
      </w:pPr>
      <w:r>
        <w:rPr>
          <w:rFonts w:ascii="Times New Roman"/>
          <w:b w:val="false"/>
          <w:i w:val="false"/>
          <w:color w:val="000000"/>
          <w:sz w:val="28"/>
        </w:rPr>
        <w:t>
      14. Әлеуметтік көмек көрсетуге арналған шығыстарды қаржыландыру ағымдағы қаржы жылына арналған Шахтинск қаласының бюджетінде көзделген қаражат шегінде жүзеге асырылады.</w:t>
      </w:r>
    </w:p>
    <w:bookmarkEnd w:id="97"/>
    <w:bookmarkStart w:name="z105" w:id="98"/>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8"/>
    <w:bookmarkStart w:name="z106" w:id="99"/>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9"/>
    <w:bookmarkStart w:name="z107" w:id="100"/>
    <w:p>
      <w:pPr>
        <w:spacing w:after="0"/>
        <w:ind w:left="0"/>
        <w:jc w:val="both"/>
      </w:pPr>
      <w:r>
        <w:rPr>
          <w:rFonts w:ascii="Times New Roman"/>
          <w:b w:val="false"/>
          <w:i w:val="false"/>
          <w:color w:val="000000"/>
          <w:sz w:val="28"/>
        </w:rPr>
        <w:t>
      15. Әлеуметтік көмек мына жағдайларда тоқтатылады:</w:t>
      </w:r>
    </w:p>
    <w:bookmarkEnd w:id="100"/>
    <w:bookmarkStart w:name="z108" w:id="101"/>
    <w:p>
      <w:pPr>
        <w:spacing w:after="0"/>
        <w:ind w:left="0"/>
        <w:jc w:val="both"/>
      </w:pPr>
      <w:r>
        <w:rPr>
          <w:rFonts w:ascii="Times New Roman"/>
          <w:b w:val="false"/>
          <w:i w:val="false"/>
          <w:color w:val="000000"/>
          <w:sz w:val="28"/>
        </w:rPr>
        <w:t>
      1) алушы қайтыс болған;</w:t>
      </w:r>
    </w:p>
    <w:bookmarkEnd w:id="101"/>
    <w:bookmarkStart w:name="z109" w:id="102"/>
    <w:p>
      <w:pPr>
        <w:spacing w:after="0"/>
        <w:ind w:left="0"/>
        <w:jc w:val="both"/>
      </w:pPr>
      <w:r>
        <w:rPr>
          <w:rFonts w:ascii="Times New Roman"/>
          <w:b w:val="false"/>
          <w:i w:val="false"/>
          <w:color w:val="000000"/>
          <w:sz w:val="28"/>
        </w:rPr>
        <w:t>
      2) алушы Шахтинск қаласынан және іргелес Долинка, Новодолинский, Шахан кенттерден тыс жерге тұрақты тұруға кеткен;</w:t>
      </w:r>
    </w:p>
    <w:bookmarkEnd w:id="102"/>
    <w:bookmarkStart w:name="z110" w:id="103"/>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w:t>
      </w:r>
    </w:p>
    <w:bookmarkEnd w:id="103"/>
    <w:bookmarkStart w:name="z111" w:id="104"/>
    <w:p>
      <w:pPr>
        <w:spacing w:after="0"/>
        <w:ind w:left="0"/>
        <w:jc w:val="both"/>
      </w:pPr>
      <w:r>
        <w:rPr>
          <w:rFonts w:ascii="Times New Roman"/>
          <w:b w:val="false"/>
          <w:i w:val="false"/>
          <w:color w:val="000000"/>
          <w:sz w:val="28"/>
        </w:rPr>
        <w:t>
      4) өтініш беруші жалған мәліметтерді ұсынғаны анықталған жағдайларда тоқтатылады.</w:t>
      </w:r>
    </w:p>
    <w:bookmarkEnd w:id="104"/>
    <w:bookmarkStart w:name="z112" w:id="105"/>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5"/>
    <w:bookmarkStart w:name="z113" w:id="106"/>
    <w:p>
      <w:pPr>
        <w:spacing w:after="0"/>
        <w:ind w:left="0"/>
        <w:jc w:val="both"/>
      </w:pPr>
      <w:r>
        <w:rPr>
          <w:rFonts w:ascii="Times New Roman"/>
          <w:b w:val="false"/>
          <w:i w:val="false"/>
          <w:color w:val="000000"/>
          <w:sz w:val="28"/>
        </w:rPr>
        <w:t>
      16. Артық төленген сомалар ерікті немесе Қазақстан Республикасының заңнамасында белгіленген өзге де тәртіппен қайтарылуға жатады.</w:t>
      </w:r>
    </w:p>
    <w:bookmarkEnd w:id="106"/>
    <w:bookmarkStart w:name="z114" w:id="107"/>
    <w:p>
      <w:pPr>
        <w:spacing w:after="0"/>
        <w:ind w:left="0"/>
        <w:jc w:val="left"/>
      </w:pPr>
      <w:r>
        <w:rPr>
          <w:rFonts w:ascii="Times New Roman"/>
          <w:b/>
          <w:i w:val="false"/>
          <w:color w:val="000000"/>
        </w:rPr>
        <w:t xml:space="preserve"> 5-тарау. Қорытынды ереже</w:t>
      </w:r>
    </w:p>
    <w:bookmarkEnd w:id="107"/>
    <w:bookmarkStart w:name="z115" w:id="108"/>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