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fee" w14:textId="9058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18 қазандағы № 52/02 қаулысы. Қарағанды облысының Әділет департаментінде 2023 жылғы 20 қазанда № 6505-09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20 наурыздағы № 235 "Қалалар мен елді мекендердің аумақтарын абаттандырудың үлгілік қағидаларын және "Ағаштарды кесуге рұқсат беру" мемлекеттік қызмет көрсету қағидаларын бекіту туралы" (Нормативтік құқықтық актілерді мемлекеттік тіркеу тізілімінде № 10886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 шегіндегі үй-жайлардың шегінен тыс ашық кеңістіктегі сыртқы (көрнекі) жарнама объектілері*.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әртүрлі жарнамаларды және басқа да ақпараттарды ғимараттарға, дуалдарға, қалалық жолаушылар көліктері аялдамаларында, жарықтандыру бағаналарына, ағаштарға жапсыруға және ілуге жол берілмейді.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