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5c08" w14:textId="4cb5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Абай аудандық мәслихатының 2014 жылғы 12 маусымдағы № 30/310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аудандық мәслихатының 2023 жылғы 25 мамырдағы № 4/40 шешімі. Қарағанды облысының Әділет департаментінде 2023 жылғы 29 мамырда № 6420-09 болып тіркелді. Күші жойылды - Қарағанды облысы Абай аудандық мәслихатының 2023 жылғы 26 желтоқсандағы № 15/147 шешімімен</w:t>
      </w:r>
    </w:p>
    <w:p>
      <w:pPr>
        <w:spacing w:after="0"/>
        <w:ind w:left="0"/>
        <w:jc w:val="both"/>
      </w:pPr>
      <w:r>
        <w:rPr>
          <w:rFonts w:ascii="Times New Roman"/>
          <w:b w:val="false"/>
          <w:i w:val="false"/>
          <w:color w:val="ff0000"/>
          <w:sz w:val="28"/>
        </w:rPr>
        <w:t xml:space="preserve">
      Ескерту. Күші жойылды - Қарағанды облысы Абай аудандық мәслихатының 26.12.2023 </w:t>
      </w:r>
      <w:r>
        <w:rPr>
          <w:rFonts w:ascii="Times New Roman"/>
          <w:b w:val="false"/>
          <w:i w:val="false"/>
          <w:color w:val="ff0000"/>
          <w:sz w:val="28"/>
        </w:rPr>
        <w:t>№ 15/147</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Абай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Абай аудандық мәслихатының 2014 жылғы 12 маусымдағы № 30/310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2674 болып тіркелген)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осы шешіммен бекітілген Абай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мазмұндағы жаңа редакцияда жазылсын:</w:t>
      </w:r>
    </w:p>
    <w:bookmarkStart w:name="z8" w:id="3"/>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 бабында</w:t>
      </w:r>
      <w:r>
        <w:rPr>
          <w:rFonts w:ascii="Times New Roman"/>
          <w:b w:val="false"/>
          <w:i w:val="false"/>
          <w:color w:val="000000"/>
          <w:sz w:val="28"/>
        </w:rPr>
        <w:t xml:space="preserve"> және "Ардагерлер туралы" Қазақстан Республикасы Заңының 10 баптың </w:t>
      </w:r>
      <w:r>
        <w:rPr>
          <w:rFonts w:ascii="Times New Roman"/>
          <w:b w:val="false"/>
          <w:i w:val="false"/>
          <w:color w:val="000000"/>
          <w:sz w:val="28"/>
        </w:rPr>
        <w:t>1 тармағы</w:t>
      </w:r>
      <w:r>
        <w:rPr>
          <w:rFonts w:ascii="Times New Roman"/>
          <w:b w:val="false"/>
          <w:i w:val="false"/>
          <w:color w:val="000000"/>
          <w:sz w:val="28"/>
        </w:rPr>
        <w:t xml:space="preserve"> 2) тармақшасында, 11 баптың </w:t>
      </w:r>
      <w:r>
        <w:rPr>
          <w:rFonts w:ascii="Times New Roman"/>
          <w:b w:val="false"/>
          <w:i w:val="false"/>
          <w:color w:val="000000"/>
          <w:sz w:val="28"/>
        </w:rPr>
        <w:t>1 тармағы</w:t>
      </w:r>
      <w:r>
        <w:rPr>
          <w:rFonts w:ascii="Times New Roman"/>
          <w:b w:val="false"/>
          <w:i w:val="false"/>
          <w:color w:val="000000"/>
          <w:sz w:val="28"/>
        </w:rPr>
        <w:t xml:space="preserve"> 2) тармақшасында, 12 баптың </w:t>
      </w:r>
      <w:r>
        <w:rPr>
          <w:rFonts w:ascii="Times New Roman"/>
          <w:b w:val="false"/>
          <w:i w:val="false"/>
          <w:color w:val="000000"/>
          <w:sz w:val="28"/>
        </w:rPr>
        <w:t>1 тармағы</w:t>
      </w:r>
      <w:r>
        <w:rPr>
          <w:rFonts w:ascii="Times New Roman"/>
          <w:b w:val="false"/>
          <w:i w:val="false"/>
          <w:color w:val="000000"/>
          <w:sz w:val="28"/>
        </w:rPr>
        <w:t xml:space="preserve"> 2) тармақшасында, </w:t>
      </w:r>
      <w:r>
        <w:rPr>
          <w:rFonts w:ascii="Times New Roman"/>
          <w:b w:val="false"/>
          <w:i w:val="false"/>
          <w:color w:val="000000"/>
          <w:sz w:val="28"/>
        </w:rPr>
        <w:t>13 баптың</w:t>
      </w:r>
      <w:r>
        <w:rPr>
          <w:rFonts w:ascii="Times New Roman"/>
          <w:b w:val="false"/>
          <w:i w:val="false"/>
          <w:color w:val="000000"/>
          <w:sz w:val="28"/>
        </w:rPr>
        <w:t xml:space="preserve"> 2) тармақшасында, </w:t>
      </w:r>
      <w:r>
        <w:rPr>
          <w:rFonts w:ascii="Times New Roman"/>
          <w:b w:val="false"/>
          <w:i w:val="false"/>
          <w:color w:val="000000"/>
          <w:sz w:val="28"/>
        </w:rPr>
        <w:t>17 бабында</w:t>
      </w:r>
      <w:r>
        <w:rPr>
          <w:rFonts w:ascii="Times New Roman"/>
          <w:b w:val="false"/>
          <w:i w:val="false"/>
          <w:color w:val="000000"/>
          <w:sz w:val="28"/>
        </w:rPr>
        <w:t xml:space="preserve"> көзделген әлеуметтік қолдау шаралары, осы Қағидаларда айқындалған тәртіпте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мазмұндағы жаңа редакцияда жазылсын:</w:t>
      </w:r>
    </w:p>
    <w:bookmarkStart w:name="z10" w:id="4"/>
    <w:p>
      <w:pPr>
        <w:spacing w:after="0"/>
        <w:ind w:left="0"/>
        <w:jc w:val="both"/>
      </w:pPr>
      <w:r>
        <w:rPr>
          <w:rFonts w:ascii="Times New Roman"/>
          <w:b w:val="false"/>
          <w:i w:val="false"/>
          <w:color w:val="000000"/>
          <w:sz w:val="28"/>
        </w:rPr>
        <w:t>
      "6. Мерекелік күндерге әлеуметтік көмек азаматтардың келесі санаттарына ақшалай төлемдер түрінде бір рет көрсетіледі:</w:t>
      </w:r>
    </w:p>
    <w:bookmarkEnd w:id="4"/>
    <w:bookmarkStart w:name="z11" w:id="5"/>
    <w:p>
      <w:pPr>
        <w:spacing w:after="0"/>
        <w:ind w:left="0"/>
        <w:jc w:val="both"/>
      </w:pPr>
      <w:r>
        <w:rPr>
          <w:rFonts w:ascii="Times New Roman"/>
          <w:b w:val="false"/>
          <w:i w:val="false"/>
          <w:color w:val="000000"/>
          <w:sz w:val="28"/>
        </w:rPr>
        <w:t>
      1) 21-23 наурыз - Наурыз мейрамы:</w:t>
      </w:r>
    </w:p>
    <w:bookmarkEnd w:id="5"/>
    <w:bookmarkStart w:name="z12" w:id="6"/>
    <w:p>
      <w:pPr>
        <w:spacing w:after="0"/>
        <w:ind w:left="0"/>
        <w:jc w:val="both"/>
      </w:pPr>
      <w:r>
        <w:rPr>
          <w:rFonts w:ascii="Times New Roman"/>
          <w:b w:val="false"/>
          <w:i w:val="false"/>
          <w:color w:val="000000"/>
          <w:sz w:val="28"/>
        </w:rPr>
        <w:t>
      1, 2 топтағы мүгедек адамдарға 9 600 (тоғыз мың алты жүз) теңге мөлшерінде;</w:t>
      </w:r>
    </w:p>
    <w:bookmarkEnd w:id="6"/>
    <w:bookmarkStart w:name="z13" w:id="7"/>
    <w:p>
      <w:pPr>
        <w:spacing w:after="0"/>
        <w:ind w:left="0"/>
        <w:jc w:val="both"/>
      </w:pPr>
      <w:r>
        <w:rPr>
          <w:rFonts w:ascii="Times New Roman"/>
          <w:b w:val="false"/>
          <w:i w:val="false"/>
          <w:color w:val="000000"/>
          <w:sz w:val="28"/>
        </w:rPr>
        <w:t>
      18 жасқа дейінгі барлық топтағы мүгедектігі бар балаларға 9 600 (тоғыз мың алты жүз) теңге мөлшерінде;</w:t>
      </w:r>
    </w:p>
    <w:bookmarkEnd w:id="7"/>
    <w:bookmarkStart w:name="z14" w:id="8"/>
    <w:p>
      <w:pPr>
        <w:spacing w:after="0"/>
        <w:ind w:left="0"/>
        <w:jc w:val="both"/>
      </w:pPr>
      <w:r>
        <w:rPr>
          <w:rFonts w:ascii="Times New Roman"/>
          <w:b w:val="false"/>
          <w:i w:val="false"/>
          <w:color w:val="000000"/>
          <w:sz w:val="28"/>
        </w:rPr>
        <w:t>
      адамның иммун тапшылығы вирусы бар адамдар 5000 (бес мың) теңге мөлшерінде;</w:t>
      </w:r>
    </w:p>
    <w:bookmarkEnd w:id="8"/>
    <w:bookmarkStart w:name="z15" w:id="9"/>
    <w:p>
      <w:pPr>
        <w:spacing w:after="0"/>
        <w:ind w:left="0"/>
        <w:jc w:val="both"/>
      </w:pPr>
      <w:r>
        <w:rPr>
          <w:rFonts w:ascii="Times New Roman"/>
          <w:b w:val="false"/>
          <w:i w:val="false"/>
          <w:color w:val="000000"/>
          <w:sz w:val="28"/>
        </w:rPr>
        <w:t>
      2) 15 ақпан - Кеңес әскерлерінің шектеулі контингентін Ауғанстан Демократиялық Республикасынан шығару күні:</w:t>
      </w:r>
    </w:p>
    <w:bookmarkEnd w:id="9"/>
    <w:bookmarkStart w:name="z16" w:id="10"/>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 жауынгерлік іс - қимылдарына қатысқан Кеңес Армиясының, Әскери-теңіз флотының, Мемлекеттік қауіпсіздік комитетінің әскери қызметшілеріне, бұрынғы Кеңестік Социалистік Республикалар Одағы (бұдан әрі - КСР Одағы) ішкі істер министрлігінің басшы және қатардағы құрамының адамдарына (әскери мамандар мен кеңесшілерді қоса алғанда) - 200 000 (екі жүз мың) теңге мөлшерінде;</w:t>
      </w:r>
    </w:p>
    <w:bookmarkEnd w:id="10"/>
    <w:bookmarkStart w:name="z17" w:id="11"/>
    <w:p>
      <w:pPr>
        <w:spacing w:after="0"/>
        <w:ind w:left="0"/>
        <w:jc w:val="both"/>
      </w:pPr>
      <w:r>
        <w:rPr>
          <w:rFonts w:ascii="Times New Roman"/>
          <w:b w:val="false"/>
          <w:i w:val="false"/>
          <w:color w:val="000000"/>
          <w:sz w:val="28"/>
        </w:rPr>
        <w:t xml:space="preserve">
      оқу-жаттығу жиындарына шақырылған және жауынгерлік іс - қимылдарын жүргізу кезеңінде Ауғанстанға жіберілген әскери міндеттілерге - 200 000 (екі жүз мың) теңге мөлшерінде; </w:t>
      </w:r>
    </w:p>
    <w:bookmarkEnd w:id="11"/>
    <w:bookmarkStart w:name="z18" w:id="12"/>
    <w:p>
      <w:pPr>
        <w:spacing w:after="0"/>
        <w:ind w:left="0"/>
        <w:jc w:val="both"/>
      </w:pPr>
      <w:r>
        <w:rPr>
          <w:rFonts w:ascii="Times New Roman"/>
          <w:b w:val="false"/>
          <w:i w:val="false"/>
          <w:color w:val="000000"/>
          <w:sz w:val="28"/>
        </w:rPr>
        <w:t>
      жауынгерлік іс-қимылдарды жүргізу кезеңінде осы елге жүктерді жеткізу үшін Ауғанстанға жіберілген автомобиль батальондарының әскери қызметшілеріне - 200 000 (екі жүз мың) теңге мөлшерінде;</w:t>
      </w:r>
    </w:p>
    <w:bookmarkEnd w:id="12"/>
    <w:bookmarkStart w:name="z19" w:id="13"/>
    <w:p>
      <w:pPr>
        <w:spacing w:after="0"/>
        <w:ind w:left="0"/>
        <w:jc w:val="both"/>
      </w:pPr>
      <w:r>
        <w:rPr>
          <w:rFonts w:ascii="Times New Roman"/>
          <w:b w:val="false"/>
          <w:i w:val="false"/>
          <w:color w:val="000000"/>
          <w:sz w:val="28"/>
        </w:rPr>
        <w:t xml:space="preserve">
      бұрынғы КСР Одағының аумағынан Ауғанстанға жауынгерлік тапсырмаларға ұшқан ұшу құрамының әскери қызметшілеріне - 200 000 (екі жүз мың) теңге мөлшерінде; </w:t>
      </w:r>
    </w:p>
    <w:bookmarkEnd w:id="13"/>
    <w:bookmarkStart w:name="z20" w:id="14"/>
    <w:p>
      <w:pPr>
        <w:spacing w:after="0"/>
        <w:ind w:left="0"/>
        <w:jc w:val="both"/>
      </w:pPr>
      <w:r>
        <w:rPr>
          <w:rFonts w:ascii="Times New Roman"/>
          <w:b w:val="false"/>
          <w:i w:val="false"/>
          <w:color w:val="000000"/>
          <w:sz w:val="28"/>
        </w:rPr>
        <w:t>
      Ауғанстанда кеңес әскери контингентіне қызмет көрсеткен, жараланған, контузия алған немесе мертіккен не бұрынғы КСР Одағының ордендерімен және медальдарымен наградталған жұмысшылар мен қызметшілерге жауынгерлік іс - қимылдарды қамтамасыз етуге қатысқаны үшін - 200 000 (екі жүз мың) теңге мөлшерінде;</w:t>
      </w:r>
    </w:p>
    <w:bookmarkEnd w:id="14"/>
    <w:bookmarkStart w:name="z21" w:id="15"/>
    <w:p>
      <w:pPr>
        <w:spacing w:after="0"/>
        <w:ind w:left="0"/>
        <w:jc w:val="both"/>
      </w:pPr>
      <w:r>
        <w:rPr>
          <w:rFonts w:ascii="Times New Roman"/>
          <w:b w:val="false"/>
          <w:i w:val="false"/>
          <w:color w:val="000000"/>
          <w:sz w:val="28"/>
        </w:rPr>
        <w:t>
      3) Жеңіс күні – 9 мамыр:</w:t>
      </w:r>
    </w:p>
    <w:bookmarkEnd w:id="15"/>
    <w:bookmarkStart w:name="z22" w:id="16"/>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жөніндегі басқа да жауынгерлік операциялар кезінде майдандағы армия мен флоттың құрамына кірген бөлімдерде, штабтар мен мекемелерде қызмет өткерген әскери қызметшілерге 1 000 000 (бір миллион) теңге мөлшерінде;</w:t>
      </w:r>
    </w:p>
    <w:bookmarkEnd w:id="16"/>
    <w:bookmarkStart w:name="z23" w:id="17"/>
    <w:p>
      <w:pPr>
        <w:spacing w:after="0"/>
        <w:ind w:left="0"/>
        <w:jc w:val="both"/>
      </w:pPr>
      <w:r>
        <w:rPr>
          <w:rFonts w:ascii="Times New Roman"/>
          <w:b w:val="false"/>
          <w:i w:val="false"/>
          <w:color w:val="000000"/>
          <w:sz w:val="28"/>
        </w:rPr>
        <w:t>
      Отан соғысы кезеңінде жаралануы, контузия алуы, зақымдануы немесе ауруы салдарынан мүгедек адамдарға, атап айтқанда майдандағы армия мен флоттың әскери қызметшілеріне, Ұлы Отан соғысының партизандары мен астыртын күрес жүргізушілеріне, сондай-ақ Ұлы Отан соғысы кезеңінде майданда жаралануы, контузия алуы, зақымдануы немесе ауруы салдарынан мүгедектік белгіленген жұмысшылар мен қызметшілерге, әскери іс-қимылдар ауданында, темір жолдардың маңдай алды учаскелерінде, қорғаныс шептерінің, Әскери-теңіз базалары мен әуеайлақтарының құрылыстарында 1 000 000 (бір миллион) теңге мөлшерінде;</w:t>
      </w:r>
    </w:p>
    <w:bookmarkEnd w:id="17"/>
    <w:bookmarkStart w:name="z24" w:id="18"/>
    <w:p>
      <w:pPr>
        <w:spacing w:after="0"/>
        <w:ind w:left="0"/>
        <w:jc w:val="both"/>
      </w:pPr>
      <w:r>
        <w:rPr>
          <w:rFonts w:ascii="Times New Roman"/>
          <w:b w:val="false"/>
          <w:i w:val="false"/>
          <w:color w:val="000000"/>
          <w:sz w:val="28"/>
        </w:rPr>
        <w:t>
      Ұлы Отан соғысы кезеңінде жаралануы, контузия алуы, зақымдануы немесе ауруы салдарынан мүгедек қайтыс болған адамның зайыбына (жұбайына) немесе Ұлы Отан соғысы кезеңінде жаралануы, контузия алуы, зақымдануы немесе ауруы салдарынан жеңілдіктер бойынша мүгедек адамдарға теңестірілген адамдарға, сондай - ақ Ұлы Отан соғысына қатысушының қайтыс болған зайыбына (жұбайына) соғыс, партизан, астыртын әрекет жасаушы, "Ленинградты қорғағаны үшін" медалімен немесе "Қоршаудағы Ленинград тұрғыны" белгісімен наградталған, жалпы ауруы салдарынан мүгедек деп танылған азамат, қайта некеге тұрмаған еңбекте мертігу және басқа да себептер (құқыққа қарсы себептерден басқа) 30 000 (отыз мың) теңге мөлшерінде;</w:t>
      </w:r>
    </w:p>
    <w:bookmarkEnd w:id="18"/>
    <w:bookmarkStart w:name="z25" w:id="19"/>
    <w:p>
      <w:pPr>
        <w:spacing w:after="0"/>
        <w:ind w:left="0"/>
        <w:jc w:val="both"/>
      </w:pP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60 000 (алпыс мың) теңге мөлшерінде;</w:t>
      </w:r>
    </w:p>
    <w:bookmarkEnd w:id="19"/>
    <w:bookmarkStart w:name="z26" w:id="20"/>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кәмелетке толмаған тұтқындарына 100 000 (жүз мың) теңге мөлшерінде;</w:t>
      </w:r>
    </w:p>
    <w:bookmarkEnd w:id="20"/>
    <w:bookmarkStart w:name="z27" w:id="21"/>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30 000 (отыз мың) теңге мөлшерінде;</w:t>
      </w:r>
    </w:p>
    <w:bookmarkEnd w:id="21"/>
    <w:bookmarkStart w:name="z28" w:id="22"/>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30 000 (отыз мың) теңге мөлшерінде;</w:t>
      </w:r>
    </w:p>
    <w:bookmarkEnd w:id="22"/>
    <w:bookmarkStart w:name="z29" w:id="23"/>
    <w:p>
      <w:pPr>
        <w:spacing w:after="0"/>
        <w:ind w:left="0"/>
        <w:jc w:val="both"/>
      </w:pPr>
      <w:r>
        <w:rPr>
          <w:rFonts w:ascii="Times New Roman"/>
          <w:b w:val="false"/>
          <w:i w:val="false"/>
          <w:color w:val="000000"/>
          <w:sz w:val="28"/>
        </w:rPr>
        <w:t>
      1992 жылғы қыркүйектен 2001 жылғы ақпанға дейінгі кезеңде тәжік-ауған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200 000 (екі жүз мың) теңге мөлшерінде;</w:t>
      </w:r>
    </w:p>
    <w:bookmarkEnd w:id="23"/>
    <w:bookmarkStart w:name="z30" w:id="24"/>
    <w:p>
      <w:pPr>
        <w:spacing w:after="0"/>
        <w:ind w:left="0"/>
        <w:jc w:val="both"/>
      </w:pPr>
      <w:r>
        <w:rPr>
          <w:rFonts w:ascii="Times New Roman"/>
          <w:b w:val="false"/>
          <w:i w:val="false"/>
          <w:color w:val="000000"/>
          <w:sz w:val="28"/>
        </w:rPr>
        <w:t>
      1986 - 1991 жылдар кезеңінде Таулы Қарабақтағы этносаралық жанжалды реттеуге қатысқан әскери қызметшілерге, сондай-ақ бұрынғы КСР Одағының ішкі істер және мемлекеттік қауіпсіздік органдарының басшы және қатардағы құрамының адамдарына 200 000 (екі жүз мың) теңге мөлшерінде;</w:t>
      </w:r>
    </w:p>
    <w:bookmarkEnd w:id="24"/>
    <w:bookmarkStart w:name="z31" w:id="25"/>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200 000 (екі жүз мың) теңге мөлшерінде;</w:t>
      </w:r>
    </w:p>
    <w:bookmarkEnd w:id="25"/>
    <w:bookmarkStart w:name="z32" w:id="2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отбасыларына 10 000 (он мың) теңге мөлшерінде;</w:t>
      </w:r>
    </w:p>
    <w:bookmarkEnd w:id="26"/>
    <w:bookmarkStart w:name="z33" w:id="27"/>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 жауынгерлік іс - қимылдарына қатысқан Кеңес Армиясының, Әскери-теңіз флотының, Мемлекеттік қауіпсіздік комитетінің әскери қызметшілеріне, бұрынғы Кеңестік Социалистік Республикалар Одағы (бұдан әрі - КСР Одағы) ішкі істер министрлігінің басшы және қатардағы құрамының адамдарына (әскери мамандар мен кеңесшілерді қоса алғанда) - 50 000 (елу мың) теңге мөлшерінде;</w:t>
      </w:r>
    </w:p>
    <w:bookmarkEnd w:id="27"/>
    <w:bookmarkStart w:name="z34" w:id="28"/>
    <w:p>
      <w:pPr>
        <w:spacing w:after="0"/>
        <w:ind w:left="0"/>
        <w:jc w:val="both"/>
      </w:pPr>
      <w:r>
        <w:rPr>
          <w:rFonts w:ascii="Times New Roman"/>
          <w:b w:val="false"/>
          <w:i w:val="false"/>
          <w:color w:val="000000"/>
          <w:sz w:val="28"/>
        </w:rPr>
        <w:t>
      оқу - жаттығу жиындарына шақырылған және жауынгерлік іс -қимылдарын жүргізу кезеңінде Ауғанстанға жіберілген әскери міндеттілерге - 50 000 (елу мың) теңге мөлшерінде;</w:t>
      </w:r>
    </w:p>
    <w:bookmarkEnd w:id="28"/>
    <w:bookmarkStart w:name="z35" w:id="29"/>
    <w:p>
      <w:pPr>
        <w:spacing w:after="0"/>
        <w:ind w:left="0"/>
        <w:jc w:val="both"/>
      </w:pPr>
      <w:r>
        <w:rPr>
          <w:rFonts w:ascii="Times New Roman"/>
          <w:b w:val="false"/>
          <w:i w:val="false"/>
          <w:color w:val="000000"/>
          <w:sz w:val="28"/>
        </w:rPr>
        <w:t xml:space="preserve">
      жауынгерлік іс-қимылдарды жүргізу кезеңінде осы елге жүктерді жеткізу үшін Ауғанстанға жіберілген автомобиль батальондарының әскери қызметшілеріне - 50 000 (елу мың) теңге мөлшерінде; </w:t>
      </w:r>
    </w:p>
    <w:bookmarkEnd w:id="29"/>
    <w:bookmarkStart w:name="z36" w:id="30"/>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тапсырмаларға ұшқан ұшу құрамының әскери қызметшілеріне - 50 000 (елу мың) теңге мөлшерінде;</w:t>
      </w:r>
    </w:p>
    <w:bookmarkEnd w:id="30"/>
    <w:bookmarkStart w:name="z37" w:id="31"/>
    <w:p>
      <w:pPr>
        <w:spacing w:after="0"/>
        <w:ind w:left="0"/>
        <w:jc w:val="both"/>
      </w:pPr>
      <w:r>
        <w:rPr>
          <w:rFonts w:ascii="Times New Roman"/>
          <w:b w:val="false"/>
          <w:i w:val="false"/>
          <w:color w:val="000000"/>
          <w:sz w:val="28"/>
        </w:rPr>
        <w:t>
      Ауғанстанда кеңес әскери контингентіне қызмет көрсеткен, жараланған, контузия алған немесе мертіккен не бұрынғы КСР Одағының ордендерімен және медальдарымен наградталған жұмысшылар мен қызметшілерге жауынгерлік іс - қимылдарды қамтамасыз етуге қатысқаны үшін - 50 000 (елу мың) теңге мөлшерінде;</w:t>
      </w:r>
    </w:p>
    <w:bookmarkEnd w:id="31"/>
    <w:bookmarkStart w:name="z38" w:id="32"/>
    <w:p>
      <w:pPr>
        <w:spacing w:after="0"/>
        <w:ind w:left="0"/>
        <w:jc w:val="both"/>
      </w:pPr>
      <w:r>
        <w:rPr>
          <w:rFonts w:ascii="Times New Roman"/>
          <w:b w:val="false"/>
          <w:i w:val="false"/>
          <w:color w:val="000000"/>
          <w:sz w:val="28"/>
        </w:rPr>
        <w:t>
      4) 30 тамыз - Қазақстан Республикасының Конституциясы күні:</w:t>
      </w:r>
    </w:p>
    <w:bookmarkEnd w:id="32"/>
    <w:bookmarkStart w:name="z39" w:id="33"/>
    <w:p>
      <w:pPr>
        <w:spacing w:after="0"/>
        <w:ind w:left="0"/>
        <w:jc w:val="both"/>
      </w:pPr>
      <w:r>
        <w:rPr>
          <w:rFonts w:ascii="Times New Roman"/>
          <w:b w:val="false"/>
          <w:i w:val="false"/>
          <w:color w:val="000000"/>
          <w:sz w:val="28"/>
        </w:rPr>
        <w:t>
      80 және одан жоғары жастағы зейнеткерлерге - 5 000 (бес мың) теңге мөлшерінде;</w:t>
      </w:r>
    </w:p>
    <w:bookmarkEnd w:id="33"/>
    <w:bookmarkStart w:name="z40" w:id="34"/>
    <w:p>
      <w:pPr>
        <w:spacing w:after="0"/>
        <w:ind w:left="0"/>
        <w:jc w:val="both"/>
      </w:pPr>
      <w:r>
        <w:rPr>
          <w:rFonts w:ascii="Times New Roman"/>
          <w:b w:val="false"/>
          <w:i w:val="false"/>
          <w:color w:val="000000"/>
          <w:sz w:val="28"/>
        </w:rPr>
        <w:t>
      5) 25 қазан - Республика күні:</w:t>
      </w:r>
    </w:p>
    <w:bookmarkEnd w:id="34"/>
    <w:bookmarkStart w:name="z41" w:id="35"/>
    <w:p>
      <w:pPr>
        <w:spacing w:after="0"/>
        <w:ind w:left="0"/>
        <w:jc w:val="both"/>
      </w:pPr>
      <w:r>
        <w:rPr>
          <w:rFonts w:ascii="Times New Roman"/>
          <w:b w:val="false"/>
          <w:i w:val="false"/>
          <w:color w:val="000000"/>
          <w:sz w:val="28"/>
        </w:rPr>
        <w:t>
      Абай ауданының мектепке дейінгі білім беру ұйымдарында тәрбиеленетін және оқитын төрт және одан да көп бірге тұратын кәмелетке толмаған балалары бар көпбалалы отбасыларға білім беру бөлімінің тізімдеріне сәйкес 10 айлық есептік көрсеткіш мөлшерінде ата - ана жарналарына жұмсалатын шығындарды өтеуге;</w:t>
      </w:r>
    </w:p>
    <w:bookmarkEnd w:id="35"/>
    <w:bookmarkStart w:name="z42" w:id="36"/>
    <w:p>
      <w:pPr>
        <w:spacing w:after="0"/>
        <w:ind w:left="0"/>
        <w:jc w:val="both"/>
      </w:pPr>
      <w:r>
        <w:rPr>
          <w:rFonts w:ascii="Times New Roman"/>
          <w:b w:val="false"/>
          <w:i w:val="false"/>
          <w:color w:val="000000"/>
          <w:sz w:val="28"/>
        </w:rPr>
        <w:t>
      6) 16 желтоқсан – Тәуелсіздік күні:</w:t>
      </w:r>
    </w:p>
    <w:bookmarkEnd w:id="36"/>
    <w:bookmarkStart w:name="z43" w:id="37"/>
    <w:p>
      <w:pPr>
        <w:spacing w:after="0"/>
        <w:ind w:left="0"/>
        <w:jc w:val="both"/>
      </w:pPr>
      <w:r>
        <w:rPr>
          <w:rFonts w:ascii="Times New Roman"/>
          <w:b w:val="false"/>
          <w:i w:val="false"/>
          <w:color w:val="000000"/>
          <w:sz w:val="28"/>
        </w:rPr>
        <w:t>
      1986 жылғы 17 - 18 желтоқсандағы Қазақстандағы оқиғаларға қатысқан адамдарға, осы оқиғаларда қасақана кісі өлтіргені және милиция қызметкерінің, халықтық жасақтың өміріне қол сұғушылық жасағаны үшін сотталған, оларға қатысты қылмыстық істерді қайта қараудың қолданыстағы тәртібі сақталатын адамдарды қоспағанда – 350 000 (үш жүз елу мың) теңге мөлшерінде.";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мазмұндағы жаңа редакцияда жазылсын:</w:t>
      </w:r>
    </w:p>
    <w:bookmarkStart w:name="z45" w:id="38"/>
    <w:p>
      <w:pPr>
        <w:spacing w:after="0"/>
        <w:ind w:left="0"/>
        <w:jc w:val="both"/>
      </w:pPr>
      <w:r>
        <w:rPr>
          <w:rFonts w:ascii="Times New Roman"/>
          <w:b w:val="false"/>
          <w:i w:val="false"/>
          <w:color w:val="000000"/>
          <w:sz w:val="28"/>
        </w:rPr>
        <w:t>
      "7. Әлеуметтік көмек өмірлік қиын жағдайға тап болған мұқтаж азаматтардың жекелеген санаттарына табыс есебінсіз бір рет және (немесе) мерзімді (ай сайын) көрсетіледі:</w:t>
      </w:r>
    </w:p>
    <w:bookmarkEnd w:id="38"/>
    <w:bookmarkStart w:name="z46" w:id="39"/>
    <w:p>
      <w:pPr>
        <w:spacing w:after="0"/>
        <w:ind w:left="0"/>
        <w:jc w:val="both"/>
      </w:pPr>
      <w:r>
        <w:rPr>
          <w:rFonts w:ascii="Times New Roman"/>
          <w:b w:val="false"/>
          <w:i w:val="false"/>
          <w:color w:val="000000"/>
          <w:sz w:val="28"/>
        </w:rPr>
        <w:t>
      1) өтініш бойынша бас бостандығынан айыру орындарынан босатылған адамдарға растайтын құжаттың негізінде, бірақ босатылған күннен бастап үш айдан кешіктірмей-біржолғы, 10 (он) айлық есептік көрсеткіш мөлшерінде;</w:t>
      </w:r>
    </w:p>
    <w:bookmarkEnd w:id="39"/>
    <w:bookmarkStart w:name="z47" w:id="40"/>
    <w:p>
      <w:pPr>
        <w:spacing w:after="0"/>
        <w:ind w:left="0"/>
        <w:jc w:val="both"/>
      </w:pPr>
      <w:r>
        <w:rPr>
          <w:rFonts w:ascii="Times New Roman"/>
          <w:b w:val="false"/>
          <w:i w:val="false"/>
          <w:color w:val="000000"/>
          <w:sz w:val="28"/>
        </w:rPr>
        <w:t>
      2) Абай ауданының пробация қызметінің есебінде тұрған адамдарға растайтын құжаттың негізінде, бірақ сот үкімі заңды күшіне енген күннен бастап үш айдан кешіктірмей біржолғы 10 (он) айлық - есептік көрсеткіш мөлшерінде;</w:t>
      </w:r>
    </w:p>
    <w:bookmarkEnd w:id="40"/>
    <w:bookmarkStart w:name="z48" w:id="41"/>
    <w:p>
      <w:pPr>
        <w:spacing w:after="0"/>
        <w:ind w:left="0"/>
        <w:jc w:val="both"/>
      </w:pPr>
      <w:r>
        <w:rPr>
          <w:rFonts w:ascii="Times New Roman"/>
          <w:b w:val="false"/>
          <w:i w:val="false"/>
          <w:color w:val="000000"/>
          <w:sz w:val="28"/>
        </w:rPr>
        <w:t>
      3) табиғи зілзаланың немесе өрттің салдарынан азаматқа (отбасына) не оның мүлкіне залал келген жағдайда бір реттік, 50 (елу) айлық есептік көрсеткіш мөлшерінде;</w:t>
      </w:r>
    </w:p>
    <w:bookmarkEnd w:id="41"/>
    <w:bookmarkStart w:name="z49" w:id="42"/>
    <w:p>
      <w:pPr>
        <w:spacing w:after="0"/>
        <w:ind w:left="0"/>
        <w:jc w:val="both"/>
      </w:pPr>
      <w:r>
        <w:rPr>
          <w:rFonts w:ascii="Times New Roman"/>
          <w:b w:val="false"/>
          <w:i w:val="false"/>
          <w:color w:val="000000"/>
          <w:sz w:val="28"/>
        </w:rPr>
        <w:t>
      4) әлеуметтік маңызы бар аурудың болуы:</w:t>
      </w:r>
    </w:p>
    <w:bookmarkEnd w:id="42"/>
    <w:bookmarkStart w:name="z50" w:id="43"/>
    <w:p>
      <w:pPr>
        <w:spacing w:after="0"/>
        <w:ind w:left="0"/>
        <w:jc w:val="both"/>
      </w:pPr>
      <w:r>
        <w:rPr>
          <w:rFonts w:ascii="Times New Roman"/>
          <w:b w:val="false"/>
          <w:i w:val="false"/>
          <w:color w:val="000000"/>
          <w:sz w:val="28"/>
        </w:rPr>
        <w:t>
      туберкулез амбулаториялық емдеу кезеңіне ай сайын 2 (екі) айлық есептік көрсеткіш мөлшерінде;</w:t>
      </w:r>
    </w:p>
    <w:bookmarkEnd w:id="43"/>
    <w:bookmarkStart w:name="z51" w:id="44"/>
    <w:p>
      <w:pPr>
        <w:spacing w:after="0"/>
        <w:ind w:left="0"/>
        <w:jc w:val="both"/>
      </w:pPr>
      <w:r>
        <w:rPr>
          <w:rFonts w:ascii="Times New Roman"/>
          <w:b w:val="false"/>
          <w:i w:val="false"/>
          <w:color w:val="000000"/>
          <w:sz w:val="28"/>
        </w:rPr>
        <w:t>
      балалардағы адамның иммун тапшылығы вирусының ата-аналарына немесе диспансерлік есепте тұрған балалардың өзге де заңды өкілдеріне ай сайын 2 (екі) ең төменгі күнкөріс деңгейі мөлшерінде төленеді;</w:t>
      </w:r>
    </w:p>
    <w:bookmarkEnd w:id="44"/>
    <w:bookmarkStart w:name="z52" w:id="45"/>
    <w:p>
      <w:pPr>
        <w:spacing w:after="0"/>
        <w:ind w:left="0"/>
        <w:jc w:val="both"/>
      </w:pPr>
      <w:r>
        <w:rPr>
          <w:rFonts w:ascii="Times New Roman"/>
          <w:b w:val="false"/>
          <w:i w:val="false"/>
          <w:color w:val="000000"/>
          <w:sz w:val="28"/>
        </w:rPr>
        <w:t>
      ағымдағы жылы операция жүргізілгеннен кейінгі кезеңге тұлғаларға онкологиялық ауру, бір мезгілде - 10 (он) айлық есептік көрсеткіш мөлшерінде.".</w:t>
      </w:r>
    </w:p>
    <w:bookmarkEnd w:id="45"/>
    <w:bookmarkStart w:name="z53" w:id="4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2023 жылғы 1 мамырдан бастап туындаған құқықтық қатынастарға қолданылады.</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