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3d2f" w14:textId="fde3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Жаңаталап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Жаңаталап ауылының әкімінің 2023 жылғы 17 ақпандағы № 2 шешімі. Қарағанды облысының Әділет департаментінде 2023 жылғы 23 ақпанда № 6365-09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 – 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Жаңаталап ауылының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Жаңаталап ауылында Огородная көшесі – Бейбітшілік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Жаңаталап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Отынчиев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