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17e75" w14:textId="3617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ауданының жерлерін аймақтарға бөлу жобасын (схемасын) бекіту және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2023 жылғы 19 қыркүйектегі № VIII-10/74 шешімі. Қарағанды облысының Әділет департаментінде 2023 жылғы 20 қыркүйекте № 6487-09 болып тіркелді. Күші жойылды - Қарағанды облысы Қарқаралы аудандық мәслихатының 2023 жылғы 22 қарашадағы № VII-12/93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Қарқаралы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VII-12/93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8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"Салық және бюджетке төленетін басқа да міндетті төлемдер туралы" (Салық кодексі) Кодексінің 510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Қарқаралы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шешімнің 1-қосымшасына сәйкес Қарқаралы ауданының жерлерін аймақтарға бөлу жобасы (схемасы)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2-қосымшасына сәйкес Қарқаралы ауданының жерлерін аймақтарға бөлу жобасының (схемасының) негізінде жер салығының базалық мөлшерлемелеріне жер салығы мөлшерлемелері арттырылсын.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қаңтардан бастап қолданысқа енгізіледі және ресми жариялауға жатады.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Қарқаралы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