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462f" w14:textId="1e44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30 маусымдағы № 45-5/1 шешімі. Қызылорда облысының Әділет департаментінде 2023 жылғы 4 шілдеде № 8438-11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 бойынша бөлшек салықтың арнаулы салық режимін қолдану кезінде мөлшерлеме мөл шері 4 пайыздан 2 пайызға дейін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2023 жылдың 1 қаңтарынан бастап туындаған қатынастарға таралады.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