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462f" w14:textId="1e4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30 маусымдағы № 45-5/1 шешімі. Қызылорда облысының Әділет департаментінде 2023 жылғы 4 шілдеде № 8438-11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бойынша бөлшек салықтың арнаулы салық режимін қолдану кезінде мөлшерлеме мөл шері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