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3cd4" w14:textId="e8f3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""Арал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Арал аудандық мәслихатының 2018 жылғы 13 наурыздағы № 139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сәуірдегі № 42 шешімі. Қызылорда облысының Әділет департаментінде 2023 жылғы 12 мамырда № 8404-11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""Арал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Арал аудандық мәслихатының 2018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6222 болып тіркелген) күші жойылды деп танылсын.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