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fb0b" w14:textId="02b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Құрмет грамотасымен наградтау туралы Ережесін бекіту туралы" Жалағаш аудандық мәслихатының 2015 жылғы 23 желтоқсандағы № 49-7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27 желтоқсандағы № 13-4 шешімі. Қызылорда облысының Әділет департаментінде 2024 жылғы 8 қаңтарда № 8486-11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Құрмет грамотасымен наградтау туралы Ережесін бекіту туралы" Жалағаш аудандық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49-7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5326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Жалағаш ауданының Құрмет грамотасымен наградтау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Награда парағында үміткердің (ұжымның) нақты сіңірген еңбектерін сипаттайтын мәліметтер, жұмысының тиімділігі мен сапасы, саладағы және берілген ұжымдағы жұмысының жалпы еңбек өтілі, наградалары және құрметті атақтары мен басқа да деректер мазмұндалады.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Награда парағына кәсіпорынның, ұйымның, мекеменің, мемлекеттік органның басшысы қол қояды және елтаңбалы мөрмен (бар болған жағдайда) бекітеді.";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Комиссияның оң қорытындысына сәйкес Жалағаш ауданының әкімі мен Жалағаш аудандық мәслихат төрағасының (немесе олардың міндеттерін атқарушының) бірлескен өкімі шығару арқылы Құрмет грамотасымен наградтау туралы шешім қабылданады.";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Құрмет грамотасын тапсыру салтанатты түрде жүргізіледі. Құрмет грамотасын Жалағаш ауданы әкімі немесе Жалағаш аудандық мәслихат төрағасы немесе олардың тапсырысы бойынша өзге тұлға тапсырады.".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