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fdd5d" w14:textId="4efdd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көмегiн көрсетудің тәртібі мен мөлшерін айқындау туралы" Сырдария аудандық мәслихатының 2017 жылғы 22 желтоқсандағы № 163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2023 жылғы 28 сәуірдегі № 19 шешімі. Қызылорда облысының Әділет департаментінде 2023 жылғы 11 мамырда № 8401-11 болып тіркелді. Күші жойылды - Қызылорда облысы Сырдария аудандық мәслихатының 2024 жылғы 9 қазандағы № 138 шешімімен</w:t>
      </w:r>
    </w:p>
    <w:p>
      <w:pPr>
        <w:spacing w:after="0"/>
        <w:ind w:left="0"/>
        <w:jc w:val="both"/>
      </w:pPr>
      <w:r>
        <w:rPr>
          <w:rFonts w:ascii="Times New Roman"/>
          <w:b w:val="false"/>
          <w:i w:val="false"/>
          <w:color w:val="ff0000"/>
          <w:sz w:val="28"/>
        </w:rPr>
        <w:t xml:space="preserve">
      Ескерту. Күші жойылды - Қызылорда облысы Сырдария аудандық мәслихатының 09.10.2024 </w:t>
      </w:r>
      <w:r>
        <w:rPr>
          <w:rFonts w:ascii="Times New Roman"/>
          <w:b w:val="false"/>
          <w:i w:val="false"/>
          <w:color w:val="ff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Сырдария аудандық мәслихаты ШЕШТІ:</w:t>
      </w:r>
    </w:p>
    <w:bookmarkEnd w:id="0"/>
    <w:bookmarkStart w:name="z5" w:id="1"/>
    <w:p>
      <w:pPr>
        <w:spacing w:after="0"/>
        <w:ind w:left="0"/>
        <w:jc w:val="both"/>
      </w:pPr>
      <w:r>
        <w:rPr>
          <w:rFonts w:ascii="Times New Roman"/>
          <w:b w:val="false"/>
          <w:i w:val="false"/>
          <w:color w:val="000000"/>
          <w:sz w:val="28"/>
        </w:rPr>
        <w:t xml:space="preserve">
      1. "Тұрғын үй көмегiн көрсетудің тәртібі мен мөлшерін айқындау туралы" Сырдария аудандық мәслихатының 2017 жылғы 22 желтоқсандағы </w:t>
      </w:r>
      <w:r>
        <w:rPr>
          <w:rFonts w:ascii="Times New Roman"/>
          <w:b w:val="false"/>
          <w:i w:val="false"/>
          <w:color w:val="000000"/>
          <w:sz w:val="28"/>
        </w:rPr>
        <w:t>№ 163</w:t>
      </w:r>
      <w:r>
        <w:rPr>
          <w:rFonts w:ascii="Times New Roman"/>
          <w:b w:val="false"/>
          <w:i w:val="false"/>
          <w:color w:val="000000"/>
          <w:sz w:val="28"/>
        </w:rPr>
        <w:t xml:space="preserve"> шешіміне (Нормативтік құқықтық актілерді мемлекеттік тіркеу тізілімінде № 6131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тұрғын үй көмегін көрсетудің тәртібі мен мөлшерінде: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 Тұрғын үй көмегі жергілікті бюджет қаражаты есебінен Сырдария ауданында тұратын, жалғыз тұрғынжайы ретінде Қазақстан Республикасының аумағында меншік құқығындағы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3"/>
    <w:bookmarkStart w:name="z9"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4"/>
    <w:bookmarkStart w:name="z10" w:id="5"/>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5"/>
    <w:bookmarkStart w:name="z11" w:id="6"/>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6"/>
    <w:bookmarkStart w:name="z12" w:id="7"/>
    <w:p>
      <w:pPr>
        <w:spacing w:after="0"/>
        <w:ind w:left="0"/>
        <w:jc w:val="both"/>
      </w:pPr>
      <w:r>
        <w:rPr>
          <w:rFonts w:ascii="Times New Roman"/>
          <w:b w:val="false"/>
          <w:i w:val="false"/>
          <w:color w:val="000000"/>
          <w:sz w:val="28"/>
        </w:rPr>
        <w:t xml:space="preserve">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 </w:t>
      </w:r>
    </w:p>
    <w:bookmarkEnd w:id="7"/>
    <w:bookmarkStart w:name="z13" w:id="8"/>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5 – 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"5 – 5.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9"/>
    <w:bookmarkStart w:name="z16" w:id="10"/>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Сырдария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