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7a1b" w14:textId="fdf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12 сәуірдегі № 51 "Мектепке дейінгі тәрбие мен оқытуға арналған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7 наурыздағы № 20 қаулысы. Маңғыстау облысы Әділет департаментінде 2023 жылғы 15 наурызда № 4544-12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2022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оқытуға арналған мемлекеттік білім беру тапсырысын, ата-ана төлемақысының мөлшерін бекіту туралы" (Нормативтік құқықтық актілерді мемлекеттік тіркеу тізілімінде № 27659 болып тіркелген) қаулысына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енгізіледі, 1 қосымшасы 2023 жылғы 1 қаңтарынан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3 жасқа дейін (теңге)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3 жастан бастап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