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784c" w14:textId="e7a7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2023 жылға арналған шетелдіктер үшін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2023 жылғы 30 наурыздағы № 1/7 шешімі. Маңғыстау облысы Әділет департаментінде 2023 жылғы 11 сәуірде № 4545-12 болып тіркелді. Күші жойылды - Маңғыстау облысы Қарақия аудандық мәслихатының 07 желтоқсандағы 2023 жылғы № 8/81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Қарақия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8/81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№787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жарнаны төлеу қағидаларын бекіту туралы" қаулысына сәйкес, Қарақия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1 (бір)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